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246" w:rsidRPr="009B17F3" w:rsidRDefault="00EC5246" w:rsidP="00EC5246">
      <w:pPr>
        <w:spacing w:line="240" w:lineRule="atLeast"/>
        <w:rPr>
          <w:rFonts w:ascii="Times New Roman" w:hAnsi="Times New Roman"/>
          <w:bCs/>
        </w:rPr>
      </w:pPr>
    </w:p>
    <w:p w:rsidR="00EC5246" w:rsidRPr="009B17F3" w:rsidRDefault="00EC5246" w:rsidP="00EC5246">
      <w:pPr>
        <w:spacing w:line="240" w:lineRule="atLeast"/>
        <w:rPr>
          <w:rFonts w:ascii="Times New Roman" w:hAnsi="Times New Roman"/>
          <w:bCs/>
        </w:rPr>
      </w:pPr>
      <w:r w:rsidRPr="009B17F3">
        <w:rPr>
          <w:rFonts w:ascii="Times New Roman" w:hAnsi="Times New Roman"/>
          <w:bCs/>
        </w:rPr>
        <w:t>WFOŚ.BZ.251.004.2023</w:t>
      </w:r>
    </w:p>
    <w:p w:rsidR="00EC5246" w:rsidRPr="009B17F3" w:rsidRDefault="00EC5246" w:rsidP="00EC5246">
      <w:pPr>
        <w:spacing w:line="240" w:lineRule="atLeast"/>
        <w:jc w:val="center"/>
        <w:rPr>
          <w:rFonts w:ascii="Times New Roman" w:hAnsi="Times New Roman"/>
        </w:rPr>
      </w:pPr>
      <w:r w:rsidRPr="009B17F3">
        <w:rPr>
          <w:rFonts w:ascii="Times New Roman" w:hAnsi="Times New Roman"/>
          <w:b/>
          <w:bCs/>
          <w:u w:val="single"/>
        </w:rPr>
        <w:t xml:space="preserve">ZAPYTANIE OFERTOWE nr </w:t>
      </w:r>
      <w:r w:rsidRPr="009B17F3">
        <w:rPr>
          <w:rFonts w:ascii="Times New Roman" w:hAnsi="Times New Roman"/>
          <w:b/>
          <w:bCs/>
          <w:u w:val="single"/>
        </w:rPr>
        <w:t>3</w:t>
      </w:r>
      <w:r w:rsidRPr="009B17F3">
        <w:rPr>
          <w:rFonts w:ascii="Times New Roman" w:hAnsi="Times New Roman"/>
          <w:b/>
          <w:bCs/>
          <w:u w:val="single"/>
        </w:rPr>
        <w:t>/2023</w:t>
      </w:r>
      <w:r w:rsidRPr="009B17F3">
        <w:rPr>
          <w:rFonts w:ascii="Times New Roman" w:hAnsi="Times New Roman"/>
        </w:rPr>
        <w:t>  </w:t>
      </w:r>
    </w:p>
    <w:p w:rsidR="009B17F3" w:rsidRDefault="009B17F3" w:rsidP="00EC5246">
      <w:pPr>
        <w:spacing w:line="240" w:lineRule="atLeast"/>
        <w:jc w:val="center"/>
        <w:rPr>
          <w:rFonts w:ascii="Times New Roman" w:hAnsi="Times New Roman"/>
          <w:b/>
        </w:rPr>
      </w:pPr>
    </w:p>
    <w:p w:rsidR="00EC5246" w:rsidRPr="009B17F3" w:rsidRDefault="00EC5246" w:rsidP="00EC5246">
      <w:pPr>
        <w:spacing w:line="240" w:lineRule="atLeast"/>
        <w:jc w:val="center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</w:rPr>
        <w:t xml:space="preserve">z dnia </w:t>
      </w:r>
      <w:r w:rsidRPr="009B17F3">
        <w:rPr>
          <w:rFonts w:ascii="Times New Roman" w:hAnsi="Times New Roman"/>
          <w:b/>
        </w:rPr>
        <w:t>3 lutego</w:t>
      </w:r>
      <w:r w:rsidRPr="009B17F3">
        <w:rPr>
          <w:rFonts w:ascii="Times New Roman" w:hAnsi="Times New Roman"/>
          <w:b/>
        </w:rPr>
        <w:t xml:space="preserve"> 2023  r.</w:t>
      </w:r>
    </w:p>
    <w:p w:rsidR="00EC5246" w:rsidRPr="009B17F3" w:rsidRDefault="00EC5246" w:rsidP="00EC5246">
      <w:pPr>
        <w:spacing w:line="240" w:lineRule="atLeast"/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spacing w:line="240" w:lineRule="atLeast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Wojewódzki Funduszu Ochrony Środowiska i Gospodarki Wodnej w Rzeszowie zaprasza do złożenia oferty cenowej na sukcesywną dostawę</w:t>
      </w:r>
      <w:r w:rsidRPr="009B17F3">
        <w:rPr>
          <w:rFonts w:ascii="Times New Roman" w:hAnsi="Times New Roman"/>
          <w:bCs/>
        </w:rPr>
        <w:t xml:space="preserve"> </w:t>
      </w:r>
      <w:r w:rsidRPr="009B17F3">
        <w:rPr>
          <w:rFonts w:ascii="Times New Roman" w:hAnsi="Times New Roman"/>
        </w:rPr>
        <w:t>materiałów eksploatacyjnych do urządzeń biurowych dla potrzeb biura Funduszu na przestrzeni 2023 roku.</w:t>
      </w:r>
    </w:p>
    <w:p w:rsidR="00EC5246" w:rsidRPr="009B17F3" w:rsidRDefault="00EC5246" w:rsidP="00EC5246">
      <w:pPr>
        <w:numPr>
          <w:ilvl w:val="0"/>
          <w:numId w:val="34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</w:rPr>
        <w:t xml:space="preserve">Zamawiający </w:t>
      </w:r>
    </w:p>
    <w:p w:rsidR="00EC5246" w:rsidRPr="009B17F3" w:rsidRDefault="00EC5246" w:rsidP="00EC5246">
      <w:pPr>
        <w:pStyle w:val="Tekstpodstawowy"/>
        <w:spacing w:after="0"/>
        <w:ind w:left="360"/>
        <w:rPr>
          <w:rFonts w:ascii="Times New Roman" w:hAnsi="Times New Roman"/>
          <w:bCs/>
          <w:sz w:val="22"/>
          <w:szCs w:val="22"/>
        </w:rPr>
      </w:pPr>
      <w:r w:rsidRPr="009B17F3">
        <w:rPr>
          <w:rFonts w:ascii="Times New Roman" w:hAnsi="Times New Roman"/>
          <w:bCs/>
          <w:sz w:val="22"/>
          <w:szCs w:val="22"/>
        </w:rPr>
        <w:t xml:space="preserve">Wojewódzki Fundusz Ochrony Środowiska i Gospodarki Wodnej w Rzeszowie </w:t>
      </w:r>
    </w:p>
    <w:p w:rsidR="00EC5246" w:rsidRPr="009B17F3" w:rsidRDefault="00EC5246" w:rsidP="00EC5246">
      <w:pPr>
        <w:pStyle w:val="Tekstpodstawowy"/>
        <w:spacing w:after="0"/>
        <w:ind w:left="360"/>
        <w:rPr>
          <w:rFonts w:ascii="Times New Roman" w:hAnsi="Times New Roman"/>
          <w:bCs/>
          <w:sz w:val="22"/>
          <w:szCs w:val="22"/>
        </w:rPr>
      </w:pPr>
      <w:r w:rsidRPr="009B17F3">
        <w:rPr>
          <w:rFonts w:ascii="Times New Roman" w:hAnsi="Times New Roman"/>
          <w:bCs/>
          <w:sz w:val="22"/>
          <w:szCs w:val="22"/>
        </w:rPr>
        <w:t xml:space="preserve">35-025 Rzeszów </w:t>
      </w:r>
    </w:p>
    <w:p w:rsidR="00EC5246" w:rsidRPr="009B17F3" w:rsidRDefault="00EC5246" w:rsidP="00EC5246">
      <w:pPr>
        <w:pStyle w:val="Tekstpodstawowy"/>
        <w:spacing w:after="0"/>
        <w:ind w:left="360"/>
        <w:rPr>
          <w:rFonts w:ascii="Times New Roman" w:hAnsi="Times New Roman"/>
          <w:bCs/>
          <w:sz w:val="22"/>
          <w:szCs w:val="22"/>
        </w:rPr>
      </w:pPr>
      <w:r w:rsidRPr="009B17F3">
        <w:rPr>
          <w:rFonts w:ascii="Times New Roman" w:hAnsi="Times New Roman"/>
          <w:bCs/>
          <w:sz w:val="22"/>
          <w:szCs w:val="22"/>
        </w:rPr>
        <w:t>ul. Zygmuntowska 9</w:t>
      </w:r>
    </w:p>
    <w:p w:rsidR="00EC5246" w:rsidRPr="009B17F3" w:rsidRDefault="00EC5246" w:rsidP="00EC5246">
      <w:pPr>
        <w:pStyle w:val="Tekstpodstawowy"/>
        <w:spacing w:after="0"/>
        <w:ind w:left="360"/>
        <w:rPr>
          <w:rFonts w:ascii="Times New Roman" w:hAnsi="Times New Roman"/>
          <w:sz w:val="22"/>
          <w:szCs w:val="22"/>
          <w:lang w:val="pl-PL"/>
        </w:rPr>
      </w:pPr>
      <w:r w:rsidRPr="009B17F3">
        <w:rPr>
          <w:rFonts w:ascii="Times New Roman" w:hAnsi="Times New Roman"/>
          <w:sz w:val="22"/>
          <w:szCs w:val="22"/>
        </w:rPr>
        <w:t>NIP: 813-10-96-967</w:t>
      </w:r>
    </w:p>
    <w:p w:rsidR="00EC5246" w:rsidRPr="009B17F3" w:rsidRDefault="00EC5246" w:rsidP="00EC5246">
      <w:pPr>
        <w:numPr>
          <w:ilvl w:val="0"/>
          <w:numId w:val="34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  <w:bCs/>
        </w:rPr>
        <w:t>Szczegółowy opis przedmiotu zamówienia</w:t>
      </w:r>
    </w:p>
    <w:p w:rsidR="00EC5246" w:rsidRPr="009B17F3" w:rsidRDefault="00EC5246" w:rsidP="00EC5246">
      <w:pPr>
        <w:pStyle w:val="Akapitzlist"/>
        <w:ind w:left="0"/>
        <w:jc w:val="both"/>
        <w:rPr>
          <w:rFonts w:ascii="Times New Roman" w:hAnsi="Times New Roman"/>
        </w:rPr>
      </w:pPr>
      <w:bookmarkStart w:id="0" w:name="_Hlk124423929"/>
      <w:r w:rsidRPr="009B17F3">
        <w:rPr>
          <w:rFonts w:ascii="Times New Roman" w:hAnsi="Times New Roman"/>
        </w:rPr>
        <w:t>Przedmiotem zamówienia jest sukcesywna dostawa</w:t>
      </w:r>
      <w:r w:rsidRPr="009B17F3">
        <w:rPr>
          <w:rFonts w:ascii="Times New Roman" w:hAnsi="Times New Roman"/>
          <w:bCs/>
        </w:rPr>
        <w:t xml:space="preserve"> </w:t>
      </w:r>
      <w:r w:rsidRPr="009B17F3">
        <w:rPr>
          <w:rFonts w:ascii="Times New Roman" w:hAnsi="Times New Roman"/>
        </w:rPr>
        <w:t>materiałów eksploatacyjnych do urządzeń biurowych na potrzeby biura Wojewódzkiego Funduszu Ochrony Środowiska i Gospodarki Wodnej w Rzeszowie oraz dla pracowników zaangażowanych w realizację  Programu Operacyjnego Infrastruktura i Środowisko 2014-2020, I oś priorytetowa, Działanie 1.3 Wspieranie efektywności energetycznej, inteligentnego zarządzania energią i wykorzystanie OZE w infrastrukturze publicznej, i sektorze mieszkaniowym, Poddziałanie 1.3.3 „Ogólnopolski system wsparcia doradczego dla sektora publicznego, mieszkaniowego oraz przedsiębiorstw w zakresie efektywności energetycznej i OZE” na przestrzeni 2023 roku</w:t>
      </w:r>
      <w:r w:rsidRPr="009B17F3">
        <w:rPr>
          <w:rFonts w:ascii="Times New Roman" w:hAnsi="Times New Roman"/>
        </w:rPr>
        <w:t>,</w:t>
      </w:r>
      <w:r w:rsidRPr="009B17F3">
        <w:rPr>
          <w:rFonts w:ascii="Times New Roman" w:hAnsi="Times New Roman"/>
        </w:rPr>
        <w:t xml:space="preserve"> wg. wykazu. </w:t>
      </w:r>
    </w:p>
    <w:bookmarkEnd w:id="0"/>
    <w:p w:rsidR="00EC5246" w:rsidRPr="009B17F3" w:rsidRDefault="00EC5246" w:rsidP="00EC5246">
      <w:pPr>
        <w:pStyle w:val="Akapitzlist"/>
        <w:ind w:left="360"/>
        <w:jc w:val="both"/>
        <w:rPr>
          <w:rFonts w:ascii="Times New Roman" w:hAnsi="Times New Roman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253"/>
        <w:gridCol w:w="1824"/>
        <w:gridCol w:w="1490"/>
        <w:gridCol w:w="932"/>
        <w:gridCol w:w="146"/>
      </w:tblGrid>
      <w:tr w:rsidR="00EC5246" w:rsidRPr="009B17F3" w:rsidTr="00EC5246">
        <w:trPr>
          <w:gridAfter w:val="1"/>
          <w:wAfter w:w="146" w:type="dxa"/>
          <w:trHeight w:val="636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bookmarkStart w:id="1" w:name="_Hlk124422709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urządzenia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Wydajność min. stron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EC5246" w:rsidRPr="009B17F3" w:rsidTr="00EC5246">
        <w:trPr>
          <w:gridAfter w:val="1"/>
          <w:wAfter w:w="146" w:type="dxa"/>
          <w:trHeight w:val="32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C5800/5550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Bęben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EC5246" w:rsidRPr="009B17F3" w:rsidTr="00EC5246">
        <w:trPr>
          <w:gridAfter w:val="1"/>
          <w:wAfter w:w="146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EC5246" w:rsidRPr="009B17F3" w:rsidTr="00EC5246">
        <w:trPr>
          <w:gridAfter w:val="1"/>
          <w:wAfter w:w="146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EC5246" w:rsidRPr="009B17F3" w:rsidTr="00EC5246">
        <w:trPr>
          <w:gridAfter w:val="1"/>
          <w:wAfter w:w="146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EC5246" w:rsidRPr="009B17F3" w:rsidTr="00EC5246">
        <w:trPr>
          <w:gridAfter w:val="1"/>
          <w:wAfter w:w="146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EC5246" w:rsidRPr="009B17F3" w:rsidTr="00EC5246">
        <w:trPr>
          <w:gridAfter w:val="1"/>
          <w:wAfter w:w="146" w:type="dxa"/>
          <w:trHeight w:val="32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C5850/5950/ES5460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Bęben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EC5246" w:rsidRPr="009B17F3" w:rsidTr="00EC5246">
        <w:trPr>
          <w:gridAfter w:val="1"/>
          <w:wAfter w:w="146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EC5246" w:rsidRPr="009B17F3" w:rsidTr="00EC5246">
        <w:trPr>
          <w:gridAfter w:val="1"/>
          <w:wAfter w:w="146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EC5246" w:rsidRPr="009B17F3" w:rsidTr="00EC5246">
        <w:trPr>
          <w:gridAfter w:val="1"/>
          <w:wAfter w:w="146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EC5246" w:rsidRPr="009B17F3" w:rsidTr="00EC5246">
        <w:trPr>
          <w:gridAfter w:val="1"/>
          <w:wAfter w:w="146" w:type="dxa"/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EC5246" w:rsidRPr="009B17F3" w:rsidTr="00EC5246">
        <w:trPr>
          <w:gridAfter w:val="1"/>
          <w:wAfter w:w="146" w:type="dxa"/>
          <w:trHeight w:val="276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C5650/C5750/C5850/C5950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Fuser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(oryg.)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EC5246" w:rsidRPr="009B17F3" w:rsidTr="00EC524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EC5246" w:rsidRPr="009B17F3" w:rsidRDefault="00EC5246">
            <w:pPr>
              <w:rPr>
                <w:rFonts w:ascii="Times New Roman" w:hAnsi="Times New Roman"/>
              </w:rPr>
            </w:pPr>
          </w:p>
        </w:tc>
      </w:tr>
      <w:tr w:rsidR="00EC5246" w:rsidRPr="009B17F3" w:rsidTr="00EC5246">
        <w:trPr>
          <w:trHeight w:val="312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C710/C5650/C5750/C5850/C5950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Pas transferu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Canon CEXV-51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(oryg.)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69.000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9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HP LJ Pro MFP M225dw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(zamienniki 100% nowe nie regenerowane)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1.500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9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HP1132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(zamienniki 100% nowe nie regenerowane)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2.500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Konica </w:t>
            </w: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Minolta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C454/c554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26.000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26.000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26.000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27.000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C5800/5550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C5850/5950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8.000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ES2232/5460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8.000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RICOH MP 2000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9.000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Sharp MX-4071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(oryg.)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24.000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24.000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24.000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40.000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Samsung </w:t>
            </w: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xpress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M2026w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EC5246">
        <w:trPr>
          <w:trHeight w:val="32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Kserox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WorkCente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3345V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(oryg.)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EC5246" w:rsidRPr="009B17F3" w:rsidRDefault="00EC5246" w:rsidP="00EC5246">
      <w:pPr>
        <w:pStyle w:val="Akapitzlist"/>
        <w:ind w:left="0"/>
        <w:jc w:val="both"/>
        <w:rPr>
          <w:rFonts w:ascii="Times New Roman" w:hAnsi="Times New Roman"/>
        </w:rPr>
      </w:pPr>
      <w:bookmarkStart w:id="2" w:name="_Hlk124423995"/>
      <w:bookmarkEnd w:id="1"/>
    </w:p>
    <w:p w:rsidR="00EC5246" w:rsidRPr="009B17F3" w:rsidRDefault="00EC5246" w:rsidP="00EC5246">
      <w:pPr>
        <w:numPr>
          <w:ilvl w:val="0"/>
          <w:numId w:val="35"/>
        </w:numPr>
        <w:tabs>
          <w:tab w:val="left" w:pos="284"/>
        </w:tabs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Nazwy i kody dotyczące przedmiotu zamówienia określone we Wspólnym Słowniku Zamówień Publicznych (CPV): </w:t>
      </w:r>
    </w:p>
    <w:p w:rsidR="00EC5246" w:rsidRPr="009B17F3" w:rsidRDefault="00EC5246" w:rsidP="00EC5246">
      <w:pPr>
        <w:ind w:left="708" w:firstLine="372"/>
        <w:jc w:val="both"/>
        <w:rPr>
          <w:rFonts w:ascii="Times New Roman" w:hAnsi="Times New Roman"/>
        </w:rPr>
      </w:pPr>
      <w:hyperlink r:id="rId7" w:history="1">
        <w:r w:rsidRPr="009B17F3">
          <w:rPr>
            <w:rStyle w:val="Hipercze"/>
            <w:rFonts w:ascii="Times New Roman" w:hAnsi="Times New Roman"/>
            <w:color w:val="auto"/>
            <w:u w:val="none"/>
          </w:rPr>
          <w:t xml:space="preserve">30124000 - Części i akcesoria do maszyn biurowych </w:t>
        </w:r>
      </w:hyperlink>
    </w:p>
    <w:p w:rsidR="00EC5246" w:rsidRPr="009B17F3" w:rsidRDefault="00EC5246" w:rsidP="00EC5246">
      <w:pPr>
        <w:ind w:left="708" w:firstLine="372"/>
        <w:jc w:val="both"/>
        <w:rPr>
          <w:rFonts w:ascii="Times New Roman" w:hAnsi="Times New Roman"/>
        </w:rPr>
      </w:pPr>
      <w:hyperlink r:id="rId8" w:history="1">
        <w:r w:rsidRPr="009B17F3">
          <w:rPr>
            <w:rStyle w:val="Hipercze"/>
            <w:rFonts w:ascii="Times New Roman" w:hAnsi="Times New Roman"/>
            <w:color w:val="auto"/>
            <w:u w:val="none"/>
          </w:rPr>
          <w:t xml:space="preserve">30124300 - Bębny do maszyn biurowych </w:t>
        </w:r>
      </w:hyperlink>
    </w:p>
    <w:p w:rsidR="00EC5246" w:rsidRPr="009B17F3" w:rsidRDefault="00EC5246" w:rsidP="00EC5246">
      <w:pPr>
        <w:ind w:left="708" w:firstLine="372"/>
        <w:jc w:val="both"/>
        <w:rPr>
          <w:rFonts w:ascii="Times New Roman" w:hAnsi="Times New Roman"/>
        </w:rPr>
      </w:pPr>
      <w:hyperlink r:id="rId9" w:history="1">
        <w:r w:rsidRPr="009B17F3">
          <w:rPr>
            <w:rStyle w:val="Hipercze"/>
            <w:rFonts w:ascii="Times New Roman" w:hAnsi="Times New Roman"/>
            <w:color w:val="auto"/>
            <w:u w:val="none"/>
          </w:rPr>
          <w:t xml:space="preserve">30125110 - Toner do drukarek laserowych/faksów </w:t>
        </w:r>
      </w:hyperlink>
    </w:p>
    <w:p w:rsidR="00EC5246" w:rsidRPr="009B17F3" w:rsidRDefault="00EC5246" w:rsidP="00EC5246">
      <w:pPr>
        <w:ind w:left="708" w:firstLine="372"/>
        <w:jc w:val="both"/>
        <w:rPr>
          <w:rFonts w:ascii="Times New Roman" w:hAnsi="Times New Roman"/>
        </w:rPr>
      </w:pPr>
      <w:hyperlink r:id="rId10" w:history="1">
        <w:r w:rsidRPr="009B17F3">
          <w:rPr>
            <w:rStyle w:val="Hipercze"/>
            <w:rFonts w:ascii="Times New Roman" w:hAnsi="Times New Roman"/>
            <w:color w:val="auto"/>
            <w:u w:val="none"/>
          </w:rPr>
          <w:t xml:space="preserve">30125120 - Toner do fotokopiarek </w:t>
        </w:r>
      </w:hyperlink>
    </w:p>
    <w:p w:rsidR="00EC5246" w:rsidRPr="009B17F3" w:rsidRDefault="00EC5246" w:rsidP="00EC5246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9B17F3">
        <w:rPr>
          <w:rFonts w:ascii="Times New Roman" w:eastAsia="Times New Roman" w:hAnsi="Times New Roman"/>
          <w:lang w:eastAsia="pl-PL"/>
        </w:rPr>
        <w:lastRenderedPageBreak/>
        <w:t xml:space="preserve">Umowa podpisana zostanie na czas określony do 31 grudnia 2023 r. </w:t>
      </w:r>
    </w:p>
    <w:p w:rsidR="00EC5246" w:rsidRPr="009B17F3" w:rsidRDefault="00EC5246" w:rsidP="00EC5246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9B17F3">
        <w:rPr>
          <w:rFonts w:ascii="Times New Roman" w:eastAsia="Times New Roman" w:hAnsi="Times New Roman"/>
          <w:lang w:eastAsia="pl-PL"/>
        </w:rPr>
        <w:t xml:space="preserve">Pierwsza dostawa nastąpi w terminie do 14 dni od daty podpisania umowy. </w:t>
      </w:r>
    </w:p>
    <w:p w:rsidR="00EC5246" w:rsidRPr="009B17F3" w:rsidRDefault="00EC5246" w:rsidP="00EC5246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9B17F3">
        <w:rPr>
          <w:rFonts w:ascii="Times New Roman" w:eastAsia="Times New Roman" w:hAnsi="Times New Roman"/>
          <w:lang w:eastAsia="pl-PL"/>
        </w:rPr>
        <w:t xml:space="preserve">Okres gwarancji: zgodnie z danymi producenta. </w:t>
      </w:r>
    </w:p>
    <w:p w:rsidR="00EC5246" w:rsidRPr="009B17F3" w:rsidRDefault="00EC5246" w:rsidP="00EC5246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9B17F3">
        <w:rPr>
          <w:rFonts w:ascii="Times New Roman" w:eastAsia="Times New Roman" w:hAnsi="Times New Roman"/>
          <w:lang w:eastAsia="pl-PL"/>
        </w:rPr>
        <w:t xml:space="preserve">Okres dostarczenia towaru: w ciągu 3 dni od daty zgłoszenia. </w:t>
      </w:r>
    </w:p>
    <w:p w:rsidR="00EC5246" w:rsidRPr="009B17F3" w:rsidRDefault="00EC5246" w:rsidP="00EC5246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9B17F3">
        <w:rPr>
          <w:rFonts w:ascii="Times New Roman" w:eastAsia="Times New Roman" w:hAnsi="Times New Roman"/>
          <w:lang w:eastAsia="pl-PL"/>
        </w:rPr>
        <w:t xml:space="preserve">W przypadku błędnego dostarczenia towaru, w ciągu 24 godz. wymiana na prawidłowe zamówienie. </w:t>
      </w:r>
    </w:p>
    <w:p w:rsidR="00EC5246" w:rsidRPr="009B17F3" w:rsidRDefault="00EC5246" w:rsidP="00EC5246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Wykonawca musi zapewnić zgodność dostarczanych tonerów z najnowszym oprogramowaniem sprzętowym (</w:t>
      </w:r>
      <w:proofErr w:type="spellStart"/>
      <w:r w:rsidRPr="009B17F3">
        <w:rPr>
          <w:rFonts w:ascii="Times New Roman" w:hAnsi="Times New Roman"/>
        </w:rPr>
        <w:t>firmware</w:t>
      </w:r>
      <w:proofErr w:type="spellEnd"/>
      <w:r w:rsidRPr="009B17F3">
        <w:rPr>
          <w:rFonts w:ascii="Times New Roman" w:hAnsi="Times New Roman"/>
        </w:rPr>
        <w:t>) dostępnym na urządzeniach.</w:t>
      </w:r>
    </w:p>
    <w:p w:rsidR="00EC5246" w:rsidRPr="009B17F3" w:rsidRDefault="00EC5246" w:rsidP="00EC5246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Z dostarczanych tonerów nie może się wysypywać proszek na etapie dostawy.</w:t>
      </w:r>
    </w:p>
    <w:p w:rsidR="00EC5246" w:rsidRPr="009B17F3" w:rsidRDefault="00EC5246" w:rsidP="00EC5246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9B17F3">
        <w:rPr>
          <w:rFonts w:ascii="Times New Roman" w:eastAsia="Times New Roman" w:hAnsi="Times New Roman"/>
          <w:lang w:eastAsia="pl-PL"/>
        </w:rPr>
        <w:t xml:space="preserve">Wykonawca zobowiązany będzie na swój koszt do odbioru zużytych tonerów i pojemników (przy dostawie nowych). </w:t>
      </w:r>
    </w:p>
    <w:p w:rsidR="00EC5246" w:rsidRPr="009B17F3" w:rsidRDefault="00EC5246" w:rsidP="00EC5246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Jeżeli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</w:t>
      </w:r>
      <w:r w:rsidRPr="009B17F3">
        <w:rPr>
          <w:rFonts w:ascii="Times New Roman" w:hAnsi="Times New Roman"/>
          <w:color w:val="000000"/>
        </w:rPr>
        <w:t>pod warunkiem, że zagwarantują one uzyskanie parametrów technicznych i eksploatacyjnych nie gorszych od założonych w szczegółowym opisie zamówienia.</w:t>
      </w:r>
      <w:bookmarkEnd w:id="2"/>
    </w:p>
    <w:p w:rsidR="00EC5246" w:rsidRPr="009B17F3" w:rsidRDefault="00EC5246" w:rsidP="00EC5246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  <w:bCs/>
        </w:rPr>
        <w:t>Termin wykonania zamówienia (realizacji umowy)</w:t>
      </w:r>
    </w:p>
    <w:p w:rsidR="00EC5246" w:rsidRPr="009B17F3" w:rsidRDefault="00EC5246" w:rsidP="00EC5246">
      <w:pPr>
        <w:numPr>
          <w:ilvl w:val="0"/>
          <w:numId w:val="36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b/>
        </w:rPr>
      </w:pPr>
      <w:r w:rsidRPr="009B17F3">
        <w:rPr>
          <w:rFonts w:ascii="Times New Roman" w:hAnsi="Times New Roman"/>
        </w:rPr>
        <w:t xml:space="preserve">Termin wykonania zamówienia : </w:t>
      </w:r>
      <w:r w:rsidR="009B17F3" w:rsidRPr="009B17F3">
        <w:rPr>
          <w:rFonts w:ascii="Times New Roman" w:hAnsi="Times New Roman"/>
        </w:rPr>
        <w:t>od dnia zawarcia umowy do dnia 31 grudnia 2023 r.</w:t>
      </w:r>
      <w:r w:rsidRPr="009B17F3">
        <w:rPr>
          <w:rFonts w:ascii="Times New Roman" w:hAnsi="Times New Roman"/>
        </w:rPr>
        <w:t xml:space="preserve">. </w:t>
      </w:r>
    </w:p>
    <w:p w:rsidR="00EC5246" w:rsidRPr="009B17F3" w:rsidRDefault="00EC5246" w:rsidP="00EC524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  <w:bCs/>
        </w:rPr>
        <w:t>Opis sposobu przygotowania oferty</w:t>
      </w:r>
    </w:p>
    <w:p w:rsidR="00EC5246" w:rsidRPr="009B17F3" w:rsidRDefault="00EC5246" w:rsidP="00EC5246">
      <w:pPr>
        <w:numPr>
          <w:ilvl w:val="1"/>
          <w:numId w:val="34"/>
        </w:numPr>
        <w:tabs>
          <w:tab w:val="left" w:pos="709"/>
        </w:tabs>
        <w:spacing w:line="240" w:lineRule="atLeast"/>
        <w:ind w:left="709" w:hanging="425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Oferta wraz z niezbędnymi załącznikami powinna być złożona w wersji elektronicznej w postaci podpisanego skanu na adres: </w:t>
      </w:r>
      <w:hyperlink r:id="rId11" w:history="1">
        <w:r w:rsidRPr="009B17F3">
          <w:rPr>
            <w:rStyle w:val="Hipercze"/>
            <w:rFonts w:ascii="Times New Roman" w:hAnsi="Times New Roman"/>
          </w:rPr>
          <w:t>biuro@wfosigw.rzeszow.pl</w:t>
        </w:r>
      </w:hyperlink>
      <w:r w:rsidR="009B17F3" w:rsidRPr="009B17F3">
        <w:rPr>
          <w:rFonts w:ascii="Times New Roman" w:hAnsi="Times New Roman"/>
        </w:rPr>
        <w:t xml:space="preserve"> </w:t>
      </w:r>
      <w:r w:rsidR="009B17F3" w:rsidRPr="009B17F3">
        <w:rPr>
          <w:rFonts w:ascii="Times New Roman" w:hAnsi="Times New Roman"/>
        </w:rPr>
        <w:t>lub w bazie konkurencyjności</w:t>
      </w:r>
    </w:p>
    <w:p w:rsidR="00EC5246" w:rsidRPr="009B17F3" w:rsidRDefault="00EC5246" w:rsidP="00EC5246">
      <w:pPr>
        <w:numPr>
          <w:ilvl w:val="1"/>
          <w:numId w:val="34"/>
        </w:numPr>
        <w:tabs>
          <w:tab w:val="left" w:pos="709"/>
        </w:tabs>
        <w:spacing w:line="240" w:lineRule="atLeast"/>
        <w:ind w:left="709" w:hanging="425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Oferta musi zawierać następujące informacje</w:t>
      </w:r>
      <w:r w:rsidRPr="009B17F3">
        <w:rPr>
          <w:rFonts w:ascii="Times New Roman" w:hAnsi="Times New Roman"/>
          <w:bCs/>
        </w:rPr>
        <w:t>:</w:t>
      </w:r>
    </w:p>
    <w:p w:rsidR="00EC5246" w:rsidRPr="009B17F3" w:rsidRDefault="00EC5246" w:rsidP="00EC5246">
      <w:pPr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pełną nazwę, adres lub siedzibę Oferenta,</w:t>
      </w:r>
    </w:p>
    <w:p w:rsidR="00EC5246" w:rsidRPr="009B17F3" w:rsidRDefault="00EC5246" w:rsidP="00EC5246">
      <w:pPr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cenę netto, cenę brutto, wysokość podatku VAT,</w:t>
      </w:r>
    </w:p>
    <w:p w:rsidR="00EC5246" w:rsidRPr="009B17F3" w:rsidRDefault="00EC5246" w:rsidP="00EC5246">
      <w:pPr>
        <w:numPr>
          <w:ilvl w:val="1"/>
          <w:numId w:val="34"/>
        </w:numPr>
        <w:spacing w:line="240" w:lineRule="atLeast"/>
        <w:ind w:left="709" w:hanging="425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Załącznikami do oferty są:</w:t>
      </w:r>
    </w:p>
    <w:p w:rsidR="00EC5246" w:rsidRPr="009B17F3" w:rsidRDefault="00EC5246" w:rsidP="00EC5246">
      <w:pPr>
        <w:numPr>
          <w:ilvl w:val="0"/>
          <w:numId w:val="38"/>
        </w:numPr>
        <w:tabs>
          <w:tab w:val="left" w:pos="709"/>
          <w:tab w:val="right" w:pos="8789"/>
        </w:tabs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  <w:color w:val="000000"/>
        </w:rPr>
        <w:t>Formularz ofertowy</w:t>
      </w:r>
      <w:r w:rsidRPr="009B17F3">
        <w:rPr>
          <w:rFonts w:ascii="Times New Roman" w:hAnsi="Times New Roman"/>
          <w:color w:val="000000"/>
        </w:rPr>
        <w:tab/>
      </w:r>
      <w:r w:rsidRPr="009B17F3">
        <w:rPr>
          <w:rFonts w:ascii="Times New Roman" w:hAnsi="Times New Roman"/>
        </w:rPr>
        <w:t>-  załącznik nr 1</w:t>
      </w:r>
    </w:p>
    <w:p w:rsidR="00EC5246" w:rsidRPr="009B17F3" w:rsidRDefault="00EC5246" w:rsidP="00EC5246">
      <w:pPr>
        <w:numPr>
          <w:ilvl w:val="0"/>
          <w:numId w:val="38"/>
        </w:numPr>
        <w:tabs>
          <w:tab w:val="left" w:pos="709"/>
          <w:tab w:val="right" w:pos="8789"/>
        </w:tabs>
        <w:jc w:val="both"/>
        <w:rPr>
          <w:rFonts w:ascii="Times New Roman" w:hAnsi="Times New Roman"/>
          <w:bCs/>
        </w:rPr>
      </w:pPr>
      <w:r w:rsidRPr="009B17F3">
        <w:rPr>
          <w:rFonts w:ascii="Times New Roman" w:hAnsi="Times New Roman"/>
        </w:rPr>
        <w:t>Parafowany wzór umowy</w:t>
      </w:r>
      <w:r w:rsidRPr="009B17F3">
        <w:rPr>
          <w:rFonts w:ascii="Times New Roman" w:hAnsi="Times New Roman"/>
        </w:rPr>
        <w:tab/>
        <w:t>-  załącznik nr 2</w:t>
      </w:r>
    </w:p>
    <w:p w:rsidR="00EC5246" w:rsidRPr="009B17F3" w:rsidRDefault="00EC5246" w:rsidP="00EC5246">
      <w:pPr>
        <w:numPr>
          <w:ilvl w:val="0"/>
          <w:numId w:val="38"/>
        </w:numPr>
        <w:tabs>
          <w:tab w:val="left" w:pos="709"/>
          <w:tab w:val="right" w:pos="8789"/>
        </w:tabs>
        <w:jc w:val="both"/>
        <w:rPr>
          <w:rFonts w:ascii="Times New Roman" w:hAnsi="Times New Roman"/>
          <w:bCs/>
        </w:rPr>
      </w:pPr>
      <w:r w:rsidRPr="009B17F3">
        <w:rPr>
          <w:rFonts w:ascii="Times New Roman" w:hAnsi="Times New Roman"/>
        </w:rPr>
        <w:t xml:space="preserve">Aktualny odpis z właściwego rejestru, w celu sprawdzenia </w:t>
      </w:r>
    </w:p>
    <w:p w:rsidR="00EC5246" w:rsidRPr="009B17F3" w:rsidRDefault="00EC5246" w:rsidP="00EC5246">
      <w:pPr>
        <w:tabs>
          <w:tab w:val="left" w:pos="709"/>
          <w:tab w:val="right" w:pos="8789"/>
        </w:tabs>
        <w:jc w:val="both"/>
        <w:rPr>
          <w:rFonts w:ascii="Times New Roman" w:hAnsi="Times New Roman"/>
          <w:bCs/>
        </w:rPr>
      </w:pPr>
      <w:r w:rsidRPr="009B17F3">
        <w:rPr>
          <w:rFonts w:ascii="Times New Roman" w:hAnsi="Times New Roman"/>
        </w:rPr>
        <w:t xml:space="preserve">            reprezentacji Wykonawcy właściwej do podpisania oferty                </w:t>
      </w:r>
      <w:r w:rsidR="009B17F3">
        <w:rPr>
          <w:rFonts w:ascii="Times New Roman" w:hAnsi="Times New Roman"/>
        </w:rPr>
        <w:tab/>
      </w:r>
      <w:r w:rsidRPr="009B17F3">
        <w:rPr>
          <w:rFonts w:ascii="Times New Roman" w:hAnsi="Times New Roman"/>
        </w:rPr>
        <w:t xml:space="preserve">-  załącznik nr 3   </w:t>
      </w:r>
    </w:p>
    <w:p w:rsidR="00EC5246" w:rsidRPr="009B17F3" w:rsidRDefault="00EC5246" w:rsidP="00EC5246">
      <w:pPr>
        <w:numPr>
          <w:ilvl w:val="0"/>
          <w:numId w:val="38"/>
        </w:numPr>
        <w:tabs>
          <w:tab w:val="left" w:pos="709"/>
          <w:tab w:val="right" w:pos="8789"/>
        </w:tabs>
        <w:jc w:val="both"/>
        <w:rPr>
          <w:rFonts w:ascii="Times New Roman" w:hAnsi="Times New Roman"/>
          <w:bCs/>
        </w:rPr>
      </w:pPr>
      <w:r w:rsidRPr="009B17F3">
        <w:rPr>
          <w:rFonts w:ascii="Times New Roman" w:hAnsi="Times New Roman"/>
        </w:rPr>
        <w:t xml:space="preserve">Pełnomocnictwo osób podpisujących ofertę o ile nie </w:t>
      </w:r>
    </w:p>
    <w:p w:rsidR="00EC5246" w:rsidRPr="009B17F3" w:rsidRDefault="00EC5246" w:rsidP="00EC5246">
      <w:pPr>
        <w:tabs>
          <w:tab w:val="left" w:pos="709"/>
          <w:tab w:val="right" w:pos="8789"/>
        </w:tabs>
        <w:ind w:left="720"/>
        <w:jc w:val="both"/>
        <w:rPr>
          <w:rFonts w:ascii="Times New Roman" w:hAnsi="Times New Roman"/>
          <w:bCs/>
        </w:rPr>
      </w:pPr>
      <w:r w:rsidRPr="009B17F3">
        <w:rPr>
          <w:rFonts w:ascii="Times New Roman" w:hAnsi="Times New Roman"/>
        </w:rPr>
        <w:t xml:space="preserve">wynikają z przepisów prawa lub innych dokumentów                      </w:t>
      </w:r>
      <w:r w:rsidR="009B17F3">
        <w:rPr>
          <w:rFonts w:ascii="Times New Roman" w:hAnsi="Times New Roman"/>
        </w:rPr>
        <w:tab/>
      </w:r>
      <w:r w:rsidRPr="009B17F3">
        <w:rPr>
          <w:rFonts w:ascii="Times New Roman" w:hAnsi="Times New Roman"/>
        </w:rPr>
        <w:t xml:space="preserve"> -  załącznik nr 4</w:t>
      </w:r>
    </w:p>
    <w:p w:rsidR="00EC5246" w:rsidRPr="009B17F3" w:rsidRDefault="00EC5246" w:rsidP="00EC5246">
      <w:pPr>
        <w:numPr>
          <w:ilvl w:val="1"/>
          <w:numId w:val="34"/>
        </w:numPr>
        <w:spacing w:line="240" w:lineRule="atLeast"/>
        <w:ind w:left="709" w:hanging="425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Cena musi zawierać wszelkie koszty związane z realizacją przedmiotu zamówienia.</w:t>
      </w:r>
    </w:p>
    <w:p w:rsidR="009B17F3" w:rsidRPr="009B17F3" w:rsidRDefault="009B17F3" w:rsidP="009B17F3">
      <w:pPr>
        <w:numPr>
          <w:ilvl w:val="1"/>
          <w:numId w:val="34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Wykonawca może złożyć tylko jedną ofertę.</w:t>
      </w:r>
    </w:p>
    <w:p w:rsidR="009B17F3" w:rsidRPr="009B17F3" w:rsidRDefault="009B17F3" w:rsidP="009B17F3">
      <w:pPr>
        <w:numPr>
          <w:ilvl w:val="1"/>
          <w:numId w:val="34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Zamawiający nie dopuszcza możliwości składania ofert częściowych.</w:t>
      </w:r>
    </w:p>
    <w:p w:rsidR="00EC5246" w:rsidRPr="009B17F3" w:rsidRDefault="00EC5246" w:rsidP="00EC5246">
      <w:pPr>
        <w:numPr>
          <w:ilvl w:val="0"/>
          <w:numId w:val="34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  <w:bCs/>
        </w:rPr>
        <w:t>Miejsce, termin oraz  sposób składania ofert</w:t>
      </w:r>
    </w:p>
    <w:p w:rsidR="00EC5246" w:rsidRPr="009B17F3" w:rsidRDefault="00EC5246" w:rsidP="00EC5246">
      <w:pPr>
        <w:spacing w:line="240" w:lineRule="atLeast"/>
        <w:ind w:left="360"/>
        <w:jc w:val="both"/>
        <w:rPr>
          <w:rFonts w:ascii="Times New Roman" w:hAnsi="Times New Roman"/>
          <w:vertAlign w:val="superscript"/>
        </w:rPr>
      </w:pPr>
      <w:r w:rsidRPr="009B17F3">
        <w:rPr>
          <w:rFonts w:ascii="Times New Roman" w:hAnsi="Times New Roman"/>
        </w:rPr>
        <w:t xml:space="preserve">Ofertę należy złożyć wg. wzoru stanowiącego załącznik nr 1, </w:t>
      </w:r>
      <w:r w:rsidRPr="009B17F3">
        <w:rPr>
          <w:rFonts w:ascii="Times New Roman" w:hAnsi="Times New Roman"/>
          <w:b/>
        </w:rPr>
        <w:t xml:space="preserve">w terminie do </w:t>
      </w:r>
      <w:r w:rsidR="009B17F3" w:rsidRPr="009B17F3">
        <w:rPr>
          <w:rFonts w:ascii="Times New Roman" w:hAnsi="Times New Roman"/>
          <w:b/>
        </w:rPr>
        <w:t>13 lutego</w:t>
      </w:r>
      <w:r w:rsidRPr="009B17F3">
        <w:rPr>
          <w:rFonts w:ascii="Times New Roman" w:hAnsi="Times New Roman"/>
          <w:b/>
        </w:rPr>
        <w:t xml:space="preserve"> 2023 r. do godziny 10</w:t>
      </w:r>
      <w:r w:rsidRPr="009B17F3">
        <w:rPr>
          <w:rFonts w:ascii="Times New Roman" w:hAnsi="Times New Roman"/>
          <w:b/>
          <w:vertAlign w:val="superscript"/>
        </w:rPr>
        <w:t>00</w:t>
      </w:r>
      <w:r w:rsidRPr="009B17F3">
        <w:rPr>
          <w:rFonts w:ascii="Times New Roman" w:hAnsi="Times New Roman"/>
          <w:vertAlign w:val="superscript"/>
        </w:rPr>
        <w:t xml:space="preserve"> </w:t>
      </w:r>
      <w:r w:rsidRPr="009B17F3">
        <w:rPr>
          <w:rFonts w:ascii="Times New Roman" w:hAnsi="Times New Roman"/>
        </w:rPr>
        <w:t xml:space="preserve">w wersji elektronicznej na adres: </w:t>
      </w:r>
      <w:hyperlink r:id="rId12" w:history="1">
        <w:r w:rsidRPr="009B17F3">
          <w:rPr>
            <w:rStyle w:val="Hipercze"/>
            <w:rFonts w:ascii="Times New Roman" w:hAnsi="Times New Roman"/>
          </w:rPr>
          <w:t>biuro@wfosigw.rzeszow.pl</w:t>
        </w:r>
      </w:hyperlink>
      <w:r w:rsidRPr="009B17F3">
        <w:rPr>
          <w:rFonts w:ascii="Times New Roman" w:hAnsi="Times New Roman"/>
        </w:rPr>
        <w:t xml:space="preserve"> </w:t>
      </w:r>
      <w:r w:rsidR="009B17F3" w:rsidRPr="009B17F3">
        <w:rPr>
          <w:rFonts w:ascii="Times New Roman" w:hAnsi="Times New Roman"/>
        </w:rPr>
        <w:t xml:space="preserve"> lub w bazie konkurencyjności.</w:t>
      </w:r>
    </w:p>
    <w:p w:rsidR="00EC5246" w:rsidRPr="009B17F3" w:rsidRDefault="00EC5246" w:rsidP="00EC5246">
      <w:pPr>
        <w:numPr>
          <w:ilvl w:val="0"/>
          <w:numId w:val="34"/>
        </w:numPr>
        <w:shd w:val="clear" w:color="auto" w:fill="FFFFFF"/>
        <w:spacing w:line="240" w:lineRule="atLeast"/>
        <w:jc w:val="both"/>
        <w:textAlignment w:val="baseline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  <w:bCs/>
        </w:rPr>
        <w:t>Osoba do kontaktu oraz nr telefonu osoby upoważnionej do kontaktu w sprawie ogłoszenia</w:t>
      </w:r>
    </w:p>
    <w:p w:rsidR="00EC5246" w:rsidRPr="009B17F3" w:rsidRDefault="00EC5246" w:rsidP="00EC5246">
      <w:pPr>
        <w:shd w:val="clear" w:color="auto" w:fill="FFFFFF"/>
        <w:spacing w:line="240" w:lineRule="atLeast"/>
        <w:ind w:left="360"/>
        <w:jc w:val="both"/>
        <w:textAlignment w:val="baseline"/>
        <w:rPr>
          <w:rFonts w:ascii="Times New Roman" w:hAnsi="Times New Roman"/>
        </w:rPr>
      </w:pPr>
      <w:r w:rsidRPr="009B17F3">
        <w:rPr>
          <w:rFonts w:ascii="Times New Roman" w:hAnsi="Times New Roman"/>
        </w:rPr>
        <w:t>Pani Alicja Dubas – tel. 17 8536361 wew.125.</w:t>
      </w:r>
    </w:p>
    <w:p w:rsidR="00EC5246" w:rsidRPr="009B17F3" w:rsidRDefault="00EC5246" w:rsidP="00EC5246">
      <w:pPr>
        <w:shd w:val="clear" w:color="auto" w:fill="FFFFFF"/>
        <w:spacing w:line="240" w:lineRule="atLeast"/>
        <w:ind w:left="360"/>
        <w:jc w:val="both"/>
        <w:textAlignment w:val="baseline"/>
        <w:rPr>
          <w:rFonts w:ascii="Times New Roman" w:hAnsi="Times New Roman"/>
        </w:rPr>
      </w:pPr>
      <w:r w:rsidRPr="009B17F3">
        <w:rPr>
          <w:rFonts w:ascii="Times New Roman" w:hAnsi="Times New Roman"/>
        </w:rPr>
        <w:t>Pani Ilona Jakubas - tel. 17 8536361 wew.126.</w:t>
      </w:r>
    </w:p>
    <w:p w:rsidR="00EC5246" w:rsidRPr="009B17F3" w:rsidRDefault="00EC5246" w:rsidP="00EC524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</w:rPr>
        <w:t>Kryteria Oceny ofert</w:t>
      </w:r>
    </w:p>
    <w:p w:rsidR="00EC5246" w:rsidRPr="009B17F3" w:rsidRDefault="00EC5246" w:rsidP="00EC5246">
      <w:pPr>
        <w:spacing w:line="240" w:lineRule="atLeast"/>
        <w:ind w:left="360"/>
        <w:jc w:val="both"/>
        <w:rPr>
          <w:rFonts w:ascii="Times New Roman" w:hAnsi="Times New Roman"/>
          <w:b/>
        </w:rPr>
      </w:pPr>
      <w:r w:rsidRPr="009B17F3">
        <w:rPr>
          <w:rFonts w:ascii="Times New Roman" w:hAnsi="Times New Roman"/>
        </w:rPr>
        <w:t>Kryterium oceny ofert: 100% cena brutto</w:t>
      </w:r>
    </w:p>
    <w:p w:rsidR="00EC5246" w:rsidRPr="009B17F3" w:rsidRDefault="00EC5246" w:rsidP="00EC524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  <w:bCs/>
        </w:rPr>
        <w:t>Warunki unieważnienia postępowania</w:t>
      </w:r>
    </w:p>
    <w:p w:rsidR="00EC5246" w:rsidRPr="009B17F3" w:rsidRDefault="00EC5246" w:rsidP="00EC5246">
      <w:pPr>
        <w:spacing w:line="240" w:lineRule="atLeast"/>
        <w:ind w:left="360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Wojewódzki Funduszu Ochrony Środowiska i Gospodarki Wodnej w Rzeszowie zastrzega sobie prawo do unieważnienia postępowania w każdym czasie bez podania przyczyny.</w:t>
      </w:r>
    </w:p>
    <w:p w:rsidR="00EC5246" w:rsidRPr="009B17F3" w:rsidRDefault="00EC5246" w:rsidP="00EC5246">
      <w:pPr>
        <w:numPr>
          <w:ilvl w:val="0"/>
          <w:numId w:val="34"/>
        </w:numPr>
        <w:spacing w:line="240" w:lineRule="atLeast"/>
        <w:jc w:val="both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  <w:bCs/>
        </w:rPr>
        <w:t>Dodatkowe informacje</w:t>
      </w:r>
    </w:p>
    <w:p w:rsidR="00EC5246" w:rsidRPr="009B17F3" w:rsidRDefault="00EC5246" w:rsidP="00EC5246">
      <w:pPr>
        <w:numPr>
          <w:ilvl w:val="1"/>
          <w:numId w:val="34"/>
        </w:numPr>
        <w:spacing w:line="240" w:lineRule="atLeast"/>
        <w:ind w:left="709" w:hanging="425"/>
        <w:jc w:val="both"/>
        <w:rPr>
          <w:rFonts w:ascii="Times New Roman" w:hAnsi="Times New Roman"/>
          <w:u w:val="single"/>
        </w:rPr>
      </w:pPr>
      <w:r w:rsidRPr="009B17F3">
        <w:rPr>
          <w:rFonts w:ascii="Times New Roman" w:hAnsi="Times New Roman"/>
        </w:rPr>
        <w:t>Niniejsze zapytanie ofertowe nie jest zamówieniem i otrzymane od Oferentów oferty nie powodują powstania żadnych zobowiązań pomiędzy stronami zapytania, jak również nie jest ogłoszeniem w rozumieniu ustawy Prawo zamówień publicznych.</w:t>
      </w:r>
    </w:p>
    <w:p w:rsidR="009B17F3" w:rsidRPr="009B17F3" w:rsidRDefault="00EC5246" w:rsidP="009B17F3">
      <w:pPr>
        <w:numPr>
          <w:ilvl w:val="1"/>
          <w:numId w:val="34"/>
        </w:numPr>
        <w:spacing w:line="240" w:lineRule="atLeast"/>
        <w:ind w:left="709" w:hanging="425"/>
        <w:jc w:val="both"/>
        <w:rPr>
          <w:rFonts w:ascii="Times New Roman" w:hAnsi="Times New Roman"/>
          <w:u w:val="single"/>
        </w:rPr>
      </w:pPr>
      <w:r w:rsidRPr="009B17F3">
        <w:rPr>
          <w:rFonts w:ascii="Times New Roman" w:hAnsi="Times New Roman"/>
        </w:rPr>
        <w:t>O wyborze oferty oferent zostanie poinformowany drogą mailową/telefoniczną</w:t>
      </w:r>
      <w:r w:rsidR="009B17F3" w:rsidRPr="009B17F3">
        <w:rPr>
          <w:rFonts w:ascii="Times New Roman" w:hAnsi="Times New Roman"/>
        </w:rPr>
        <w:t>.</w:t>
      </w:r>
    </w:p>
    <w:p w:rsidR="009B17F3" w:rsidRPr="009B17F3" w:rsidRDefault="009B17F3" w:rsidP="009B17F3">
      <w:pPr>
        <w:numPr>
          <w:ilvl w:val="1"/>
          <w:numId w:val="34"/>
        </w:numPr>
        <w:spacing w:line="240" w:lineRule="atLeast"/>
        <w:ind w:left="709" w:hanging="425"/>
        <w:jc w:val="both"/>
        <w:rPr>
          <w:rFonts w:ascii="Times New Roman" w:hAnsi="Times New Roman"/>
          <w:u w:val="single"/>
        </w:rPr>
      </w:pPr>
      <w:r w:rsidRPr="009B17F3">
        <w:rPr>
          <w:rFonts w:ascii="Times New Roman" w:hAnsi="Times New Roman"/>
        </w:rPr>
        <w:t xml:space="preserve">Usługa będzie współfinansowana ze środków Unii Europejskiej w ramach Programu Operacyjnego Infrastruktura i Środowisko 2014-2020, I oś priorytetowa, Działanie 1.3 Wspieranie efektywności energetycznej, inteligentnego zarządzania energią i wykorzystanie OZE w infrastrukturze </w:t>
      </w:r>
      <w:r w:rsidRPr="009B17F3">
        <w:rPr>
          <w:rFonts w:ascii="Times New Roman" w:hAnsi="Times New Roman"/>
        </w:rPr>
        <w:lastRenderedPageBreak/>
        <w:t xml:space="preserve">publicznej, i sektorze mieszkaniowym, Poddziałanie 1.3.3 „Ogólnopolski system wsparcia doradczego dla sektora publicznego, mieszkaniowego oraz przedsiębiorstw w zakresie efektywności energetycznej i OZE”.   </w:t>
      </w:r>
    </w:p>
    <w:p w:rsidR="009B17F3" w:rsidRPr="009B17F3" w:rsidRDefault="009B17F3" w:rsidP="009B17F3">
      <w:pPr>
        <w:spacing w:line="240" w:lineRule="atLeast"/>
        <w:ind w:left="284"/>
        <w:jc w:val="both"/>
        <w:rPr>
          <w:rFonts w:ascii="Times New Roman" w:hAnsi="Times New Roman"/>
          <w:u w:val="single"/>
        </w:rPr>
      </w:pPr>
    </w:p>
    <w:p w:rsidR="00EC5246" w:rsidRPr="009B17F3" w:rsidRDefault="00EC5246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EC5246" w:rsidRPr="009B17F3" w:rsidRDefault="00EC5246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EC5246" w:rsidRPr="009B17F3" w:rsidRDefault="00EC5246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EC5246" w:rsidRPr="009B17F3" w:rsidRDefault="00EC5246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EC5246" w:rsidRPr="009B17F3" w:rsidRDefault="00EC5246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EC5246" w:rsidRDefault="00EC5246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9B17F3" w:rsidRPr="009B17F3" w:rsidRDefault="009B17F3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EC5246" w:rsidRPr="009B17F3" w:rsidRDefault="00EC5246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EC5246" w:rsidRPr="009B17F3" w:rsidRDefault="00EC5246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EC5246" w:rsidRPr="009B17F3" w:rsidRDefault="00EC5246" w:rsidP="00EC5246">
      <w:pPr>
        <w:tabs>
          <w:tab w:val="center" w:pos="2540"/>
        </w:tabs>
        <w:ind w:left="708"/>
        <w:jc w:val="right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</w:rPr>
        <w:lastRenderedPageBreak/>
        <w:t>Załącznik nr 1</w:t>
      </w:r>
    </w:p>
    <w:tbl>
      <w:tblPr>
        <w:tblpPr w:leftFromText="141" w:rightFromText="141" w:vertAnchor="text" w:horzAnchor="page" w:tblpX="6355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C5246" w:rsidRPr="009B17F3" w:rsidTr="00EC5246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46" w:rsidRPr="009B17F3" w:rsidRDefault="00EC5246">
            <w:pPr>
              <w:jc w:val="both"/>
              <w:rPr>
                <w:rFonts w:ascii="Times New Roman" w:hAnsi="Times New Roman"/>
                <w:color w:val="00000A"/>
              </w:rPr>
            </w:pPr>
            <w:r w:rsidRPr="009B17F3">
              <w:rPr>
                <w:rFonts w:ascii="Times New Roman" w:hAnsi="Times New Roman"/>
                <w:b/>
              </w:rPr>
              <w:t>Zamawiający</w:t>
            </w:r>
          </w:p>
        </w:tc>
      </w:tr>
      <w:tr w:rsidR="00EC5246" w:rsidRPr="009B17F3" w:rsidTr="00EC5246">
        <w:trPr>
          <w:trHeight w:val="11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pStyle w:val="Tekstpodstawowy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B17F3">
              <w:rPr>
                <w:rFonts w:ascii="Times New Roman" w:hAnsi="Times New Roman"/>
                <w:bCs/>
                <w:sz w:val="22"/>
                <w:szCs w:val="22"/>
              </w:rPr>
              <w:t xml:space="preserve">Wojewódzki Fundusz Ochrony Środowiska </w:t>
            </w:r>
            <w:r w:rsidRPr="009B17F3">
              <w:rPr>
                <w:rFonts w:ascii="Times New Roman" w:hAnsi="Times New Roman"/>
                <w:bCs/>
                <w:sz w:val="22"/>
                <w:szCs w:val="22"/>
                <w:lang w:val="pl-PL"/>
              </w:rPr>
              <w:br/>
            </w:r>
            <w:r w:rsidRPr="009B17F3">
              <w:rPr>
                <w:rFonts w:ascii="Times New Roman" w:hAnsi="Times New Roman"/>
                <w:bCs/>
                <w:sz w:val="22"/>
                <w:szCs w:val="22"/>
              </w:rPr>
              <w:t xml:space="preserve">i Gospodarki Wodnej w Rzeszowie </w:t>
            </w:r>
          </w:p>
          <w:p w:rsidR="00EC5246" w:rsidRPr="009B17F3" w:rsidRDefault="00EC5246">
            <w:pPr>
              <w:pStyle w:val="Tekstpodstawowy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B17F3">
              <w:rPr>
                <w:rFonts w:ascii="Times New Roman" w:hAnsi="Times New Roman"/>
                <w:bCs/>
                <w:sz w:val="22"/>
                <w:szCs w:val="22"/>
              </w:rPr>
              <w:t xml:space="preserve">35-025 Rzeszów </w:t>
            </w:r>
          </w:p>
          <w:p w:rsidR="00EC5246" w:rsidRPr="009B17F3" w:rsidRDefault="00EC5246">
            <w:pPr>
              <w:pStyle w:val="Tekstpodstawowy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B17F3">
              <w:rPr>
                <w:rFonts w:ascii="Times New Roman" w:hAnsi="Times New Roman"/>
                <w:bCs/>
                <w:sz w:val="22"/>
                <w:szCs w:val="22"/>
              </w:rPr>
              <w:t>ul. Zygmuntowska 9</w:t>
            </w:r>
          </w:p>
          <w:p w:rsidR="00EC5246" w:rsidRPr="009B17F3" w:rsidRDefault="00EC5246">
            <w:pPr>
              <w:pStyle w:val="Tekstpodstawowy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B17F3">
              <w:rPr>
                <w:rFonts w:ascii="Times New Roman" w:hAnsi="Times New Roman"/>
                <w:sz w:val="22"/>
                <w:szCs w:val="22"/>
              </w:rPr>
              <w:t>NIP: 813-10-96-967</w:t>
            </w:r>
          </w:p>
          <w:p w:rsidR="00EC5246" w:rsidRPr="009B17F3" w:rsidRDefault="00EC5246">
            <w:pPr>
              <w:jc w:val="both"/>
              <w:rPr>
                <w:rFonts w:ascii="Times New Roman" w:hAnsi="Times New Roman"/>
                <w:color w:val="00000A"/>
              </w:rPr>
            </w:pPr>
          </w:p>
        </w:tc>
      </w:tr>
    </w:tbl>
    <w:p w:rsidR="00EC5246" w:rsidRPr="009B17F3" w:rsidRDefault="00EC5246" w:rsidP="00EC5246">
      <w:pPr>
        <w:tabs>
          <w:tab w:val="center" w:pos="2540"/>
        </w:tabs>
        <w:rPr>
          <w:rFonts w:ascii="Times New Roman" w:hAnsi="Times New Roman"/>
          <w:b/>
        </w:rPr>
      </w:pPr>
    </w:p>
    <w:p w:rsidR="00EC5246" w:rsidRPr="009B17F3" w:rsidRDefault="00EC5246" w:rsidP="00EC5246">
      <w:pPr>
        <w:tabs>
          <w:tab w:val="center" w:pos="2540"/>
        </w:tabs>
        <w:spacing w:after="200" w:line="276" w:lineRule="auto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</w:rPr>
        <w:tab/>
      </w:r>
    </w:p>
    <w:p w:rsidR="00EC5246" w:rsidRPr="009B17F3" w:rsidRDefault="00EC5246" w:rsidP="00EC5246">
      <w:pPr>
        <w:tabs>
          <w:tab w:val="center" w:pos="2540"/>
        </w:tabs>
        <w:spacing w:after="200" w:line="276" w:lineRule="auto"/>
        <w:rPr>
          <w:rFonts w:ascii="Times New Roman" w:hAnsi="Times New Roman"/>
          <w:b/>
        </w:rPr>
      </w:pPr>
    </w:p>
    <w:p w:rsidR="00EC5246" w:rsidRPr="009B17F3" w:rsidRDefault="00EC5246" w:rsidP="00EC5246">
      <w:pPr>
        <w:jc w:val="center"/>
        <w:outlineLvl w:val="0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</w:rPr>
        <w:t>FORMULARZ OFERTOWY</w:t>
      </w:r>
    </w:p>
    <w:p w:rsidR="00EC5246" w:rsidRPr="009B17F3" w:rsidRDefault="00EC5246" w:rsidP="00EC52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7092"/>
      </w:tblGrid>
      <w:tr w:rsidR="00EC5246" w:rsidRPr="009B17F3" w:rsidTr="00EC5246">
        <w:trPr>
          <w:trHeight w:val="29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46" w:rsidRPr="009B17F3" w:rsidRDefault="00EC5246">
            <w:pPr>
              <w:rPr>
                <w:rFonts w:ascii="Times New Roman" w:hAnsi="Times New Roman"/>
                <w:b/>
              </w:rPr>
            </w:pPr>
            <w:r w:rsidRPr="009B17F3">
              <w:rPr>
                <w:rFonts w:ascii="Times New Roman" w:hAnsi="Times New Roman"/>
                <w:b/>
              </w:rPr>
              <w:t xml:space="preserve">Wykonawca  </w:t>
            </w:r>
            <w:r w:rsidRPr="009B17F3">
              <w:rPr>
                <w:rFonts w:ascii="Times New Roman" w:hAnsi="Times New Roman"/>
              </w:rPr>
              <w:t>(Nazwa, adres, NIP)</w:t>
            </w:r>
          </w:p>
        </w:tc>
      </w:tr>
      <w:tr w:rsidR="00EC5246" w:rsidRPr="009B17F3" w:rsidTr="00EC5246">
        <w:trPr>
          <w:trHeight w:val="32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hAnsi="Times New Roman"/>
              </w:rPr>
            </w:pPr>
          </w:p>
          <w:p w:rsidR="00EC5246" w:rsidRPr="009B17F3" w:rsidRDefault="00EC5246">
            <w:pPr>
              <w:rPr>
                <w:rFonts w:ascii="Times New Roman" w:hAnsi="Times New Roman"/>
              </w:rPr>
            </w:pPr>
          </w:p>
        </w:tc>
      </w:tr>
      <w:tr w:rsidR="00EC5246" w:rsidRPr="009B17F3" w:rsidTr="00EC5246">
        <w:trPr>
          <w:trHeight w:val="29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46" w:rsidRPr="009B17F3" w:rsidRDefault="00EC5246">
            <w:pPr>
              <w:rPr>
                <w:rFonts w:ascii="Times New Roman" w:hAnsi="Times New Roman"/>
                <w:b/>
              </w:rPr>
            </w:pPr>
            <w:r w:rsidRPr="009B17F3">
              <w:rPr>
                <w:rFonts w:ascii="Times New Roman" w:hAnsi="Times New Roman"/>
                <w:b/>
              </w:rPr>
              <w:t>Dane kontaktowe</w:t>
            </w:r>
          </w:p>
        </w:tc>
      </w:tr>
      <w:tr w:rsidR="00EC5246" w:rsidRPr="009B17F3" w:rsidTr="00EC5246">
        <w:trPr>
          <w:trHeight w:val="29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46" w:rsidRPr="009B17F3" w:rsidRDefault="00EC5246">
            <w:pPr>
              <w:jc w:val="both"/>
              <w:rPr>
                <w:rFonts w:ascii="Times New Roman" w:hAnsi="Times New Roman"/>
              </w:rPr>
            </w:pPr>
            <w:r w:rsidRPr="009B17F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both"/>
              <w:rPr>
                <w:rFonts w:ascii="Times New Roman" w:hAnsi="Times New Roman"/>
              </w:rPr>
            </w:pPr>
          </w:p>
        </w:tc>
      </w:tr>
      <w:tr w:rsidR="00EC5246" w:rsidRPr="009B17F3" w:rsidTr="00EC5246">
        <w:trPr>
          <w:trHeight w:val="29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46" w:rsidRPr="009B17F3" w:rsidRDefault="00EC5246">
            <w:pPr>
              <w:jc w:val="both"/>
              <w:rPr>
                <w:rFonts w:ascii="Times New Roman" w:hAnsi="Times New Roman"/>
              </w:rPr>
            </w:pPr>
            <w:r w:rsidRPr="009B17F3">
              <w:rPr>
                <w:rFonts w:ascii="Times New Roman" w:hAnsi="Times New Roman"/>
              </w:rPr>
              <w:t>Telefon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both"/>
              <w:rPr>
                <w:rFonts w:ascii="Times New Roman" w:hAnsi="Times New Roman"/>
              </w:rPr>
            </w:pPr>
          </w:p>
        </w:tc>
      </w:tr>
      <w:tr w:rsidR="00EC5246" w:rsidRPr="009B17F3" w:rsidTr="00EC5246">
        <w:trPr>
          <w:trHeight w:val="31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46" w:rsidRPr="009B17F3" w:rsidRDefault="00EC5246">
            <w:pPr>
              <w:jc w:val="both"/>
              <w:rPr>
                <w:rFonts w:ascii="Times New Roman" w:hAnsi="Times New Roman"/>
              </w:rPr>
            </w:pPr>
            <w:r w:rsidRPr="009B17F3">
              <w:rPr>
                <w:rFonts w:ascii="Times New Roman" w:hAnsi="Times New Roman"/>
              </w:rPr>
              <w:t>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C5246" w:rsidRPr="009B17F3" w:rsidRDefault="00EC5246" w:rsidP="00EC5246">
      <w:p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ab/>
      </w:r>
    </w:p>
    <w:p w:rsidR="00EC5246" w:rsidRPr="009B17F3" w:rsidRDefault="00EC5246" w:rsidP="009B17F3">
      <w:pPr>
        <w:shd w:val="clear" w:color="auto" w:fill="FFFFFF"/>
        <w:ind w:left="66"/>
        <w:jc w:val="both"/>
        <w:textAlignment w:val="baseline"/>
        <w:outlineLvl w:val="2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W odpowiedzi na zapytanie ofertowe  z dnia ……………. r. składam ofertę na sukcesywną </w:t>
      </w:r>
      <w:r w:rsidRPr="009B17F3">
        <w:rPr>
          <w:rFonts w:ascii="Times New Roman" w:hAnsi="Times New Roman"/>
          <w:bCs/>
        </w:rPr>
        <w:t>dostawę materiałów eksploatacyjnych do urządzeń biurowych dla Wojewódzkiego Funduszu Ochrony Środowiska i Gospodarki Wodnej w Rzeszowie w roku 2023</w:t>
      </w:r>
      <w:r w:rsidRPr="009B17F3">
        <w:rPr>
          <w:rFonts w:ascii="Times New Roman" w:hAnsi="Times New Roman"/>
        </w:rPr>
        <w:t>, spełniającą wymagania określone w zapytaniu ofertowym.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766"/>
        <w:gridCol w:w="1822"/>
        <w:gridCol w:w="4084"/>
      </w:tblGrid>
      <w:tr w:rsidR="00EC5246" w:rsidRPr="009B17F3" w:rsidTr="00EC5246">
        <w:trPr>
          <w:trHeight w:val="379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hAnsi="Times New Roman"/>
              </w:rPr>
            </w:pPr>
            <w:r w:rsidRPr="009B17F3">
              <w:rPr>
                <w:rFonts w:ascii="Times New Roman" w:hAnsi="Times New Roman"/>
              </w:rPr>
              <w:t>Cena netto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hAnsi="Times New Roman"/>
              </w:rPr>
            </w:pPr>
            <w:r w:rsidRPr="009B17F3">
              <w:rPr>
                <w:rFonts w:ascii="Times New Roman" w:hAnsi="Times New Roman"/>
              </w:rPr>
              <w:t>Podatek VAT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hAnsi="Times New Roman"/>
              </w:rPr>
            </w:pPr>
            <w:r w:rsidRPr="009B17F3">
              <w:rPr>
                <w:rFonts w:ascii="Times New Roman" w:hAnsi="Times New Roman"/>
              </w:rPr>
              <w:t>Cena brutto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hAnsi="Times New Roman"/>
              </w:rPr>
            </w:pPr>
            <w:r w:rsidRPr="009B17F3">
              <w:rPr>
                <w:rFonts w:ascii="Times New Roman" w:hAnsi="Times New Roman"/>
              </w:rPr>
              <w:t>Słownie cena brutto</w:t>
            </w:r>
          </w:p>
        </w:tc>
      </w:tr>
      <w:tr w:rsidR="00EC5246" w:rsidRPr="009B17F3" w:rsidTr="00EC5246">
        <w:trPr>
          <w:trHeight w:val="81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C5246" w:rsidRPr="009B17F3" w:rsidRDefault="00EC5246" w:rsidP="00EC5246">
      <w:pPr>
        <w:spacing w:line="276" w:lineRule="auto"/>
        <w:jc w:val="both"/>
        <w:rPr>
          <w:rFonts w:ascii="Times New Roman" w:eastAsia="Verdana,Bold" w:hAnsi="Times New Roman"/>
          <w:bCs/>
          <w:u w:val="single"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322"/>
        <w:gridCol w:w="1275"/>
        <w:gridCol w:w="1134"/>
        <w:gridCol w:w="567"/>
        <w:gridCol w:w="1134"/>
        <w:gridCol w:w="1144"/>
        <w:gridCol w:w="841"/>
      </w:tblGrid>
      <w:tr w:rsidR="009B17F3" w:rsidRPr="009B17F3" w:rsidTr="009B17F3">
        <w:trPr>
          <w:trHeight w:val="63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Wydajność min. stron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C5800/5550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Bęben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C5850/5950/ES5460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Bęben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C5650/C5750/C5850/C5950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Fuser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(oryg.)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C710/C5650/C5750/C5850/C5950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Pas transferu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Canon CEXV-51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(oryg.)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9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HP LJ Pro MFP M225dw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(zamienniki 100% nowe nie regenerowane)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9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HP1132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(zamienniki 100% nowe nie regenerowane)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Konica </w:t>
            </w: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Minolta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C454/c554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C5800/5550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C5850/5950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ES2232/5460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RICOH MP 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Sharp MX-4071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(oryg.)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24.000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24.000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40.000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Samsung </w:t>
            </w: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xpress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M2026w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B17F3" w:rsidRPr="009B17F3" w:rsidTr="009B17F3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Kserox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WorkCente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3345V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 (oryg.)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C5246" w:rsidRDefault="00EC5246" w:rsidP="00EC5246">
      <w:pPr>
        <w:spacing w:line="276" w:lineRule="auto"/>
        <w:jc w:val="both"/>
        <w:rPr>
          <w:rFonts w:ascii="Times New Roman" w:eastAsia="Verdana,Bold" w:hAnsi="Times New Roman"/>
          <w:bCs/>
          <w:u w:val="single"/>
        </w:rPr>
      </w:pPr>
    </w:p>
    <w:p w:rsidR="00EC5246" w:rsidRPr="009B17F3" w:rsidRDefault="00EC5246" w:rsidP="00EC5246">
      <w:pPr>
        <w:spacing w:line="276" w:lineRule="auto"/>
        <w:jc w:val="both"/>
        <w:rPr>
          <w:rFonts w:ascii="Times New Roman" w:eastAsia="Verdana,Bold" w:hAnsi="Times New Roman"/>
          <w:bCs/>
          <w:u w:val="single"/>
        </w:rPr>
      </w:pPr>
    </w:p>
    <w:p w:rsidR="00EC5246" w:rsidRPr="009B17F3" w:rsidRDefault="00EC5246" w:rsidP="00EC5246">
      <w:pPr>
        <w:autoSpaceDE w:val="0"/>
        <w:spacing w:before="40" w:after="40" w:line="288" w:lineRule="auto"/>
        <w:rPr>
          <w:rFonts w:ascii="Times New Roman" w:hAnsi="Times New Roman"/>
          <w:b/>
        </w:rPr>
      </w:pPr>
      <w:r w:rsidRPr="009B17F3">
        <w:rPr>
          <w:rFonts w:ascii="Times New Roman" w:hAnsi="Times New Roman"/>
          <w:b/>
        </w:rPr>
        <w:lastRenderedPageBreak/>
        <w:t>Podpisując niniejszą ofertą oświadczam jednocześnie:</w:t>
      </w:r>
    </w:p>
    <w:p w:rsidR="00EC5246" w:rsidRPr="009B17F3" w:rsidRDefault="00EC5246" w:rsidP="009B17F3">
      <w:pPr>
        <w:pStyle w:val="Defaul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17F3">
        <w:rPr>
          <w:rFonts w:ascii="Times New Roman" w:hAnsi="Times New Roman" w:cs="Times New Roman"/>
          <w:color w:val="auto"/>
          <w:sz w:val="22"/>
          <w:szCs w:val="22"/>
        </w:rPr>
        <w:t>Oświadczam, że jestem uprawniony do występowania w obrocie prawnym zgodnie z wymaganiami ustawowymi.</w:t>
      </w:r>
    </w:p>
    <w:p w:rsidR="00EC5246" w:rsidRPr="009B17F3" w:rsidRDefault="00EC5246" w:rsidP="009B17F3">
      <w:pPr>
        <w:pStyle w:val="Defaul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17F3">
        <w:rPr>
          <w:rFonts w:ascii="Times New Roman" w:hAnsi="Times New Roman" w:cs="Times New Roman"/>
          <w:color w:val="auto"/>
          <w:sz w:val="22"/>
          <w:szCs w:val="22"/>
        </w:rPr>
        <w:t>Oświadczam, że nie mam powiązań osobowych i kapitałowych w stosunku do Zamawiającego.</w:t>
      </w:r>
    </w:p>
    <w:p w:rsidR="00EC5246" w:rsidRPr="009B17F3" w:rsidRDefault="00EC5246" w:rsidP="009B17F3">
      <w:pPr>
        <w:pStyle w:val="Defaul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17F3">
        <w:rPr>
          <w:rFonts w:ascii="Times New Roman" w:hAnsi="Times New Roman" w:cs="Times New Roman"/>
          <w:color w:val="auto"/>
          <w:sz w:val="22"/>
          <w:szCs w:val="22"/>
        </w:rPr>
        <w:t>Posiadamy uprawnienia do wykonywania czynności objętych niniejszym zapytaniem oraz spełniam warunki udziału w postępowaniu określone szczegółowo w niniejszym zapytaniu ofertowym.</w:t>
      </w:r>
    </w:p>
    <w:p w:rsidR="00EC5246" w:rsidRPr="009B17F3" w:rsidRDefault="00EC5246" w:rsidP="009B17F3">
      <w:pPr>
        <w:pStyle w:val="Defaul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17F3">
        <w:rPr>
          <w:rFonts w:ascii="Times New Roman" w:hAnsi="Times New Roman" w:cs="Times New Roman"/>
          <w:color w:val="auto"/>
          <w:sz w:val="22"/>
          <w:szCs w:val="22"/>
        </w:rPr>
        <w:t>Oświadczam, że zapoznałem się z przedmiotem zamówienia i warunkami opisanymi</w:t>
      </w:r>
      <w:r w:rsidRPr="009B17F3">
        <w:rPr>
          <w:rFonts w:ascii="Times New Roman" w:hAnsi="Times New Roman" w:cs="Times New Roman"/>
          <w:color w:val="auto"/>
          <w:sz w:val="22"/>
          <w:szCs w:val="22"/>
        </w:rPr>
        <w:br/>
        <w:t>w zapytaniu ofertowym wraz z załącznikami oraz zdobyłem konieczne informacje potrzebne do właściwego wykonania zamówienia i nie wnoszę do niego uwag.</w:t>
      </w:r>
    </w:p>
    <w:p w:rsidR="00EC5246" w:rsidRPr="009B17F3" w:rsidRDefault="00EC5246" w:rsidP="009B17F3">
      <w:pPr>
        <w:pStyle w:val="Defaul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17F3">
        <w:rPr>
          <w:rFonts w:ascii="Times New Roman" w:hAnsi="Times New Roman" w:cs="Times New Roman"/>
          <w:color w:val="auto"/>
          <w:sz w:val="22"/>
          <w:szCs w:val="22"/>
        </w:rPr>
        <w:t>Oświadczam, że zobowiązuje się, w przypadku wybrania mojej oferty do zawarcia umowy</w:t>
      </w:r>
      <w:r w:rsidRPr="009B17F3">
        <w:rPr>
          <w:rFonts w:ascii="Times New Roman" w:hAnsi="Times New Roman" w:cs="Times New Roman"/>
          <w:color w:val="auto"/>
          <w:sz w:val="22"/>
          <w:szCs w:val="22"/>
        </w:rPr>
        <w:br/>
        <w:t xml:space="preserve">z Zamawiającym w miejscu i terminie wyznaczonym przez Zamawiającego. </w:t>
      </w:r>
    </w:p>
    <w:p w:rsidR="00EC5246" w:rsidRPr="009B17F3" w:rsidRDefault="00EC5246" w:rsidP="009B17F3">
      <w:pPr>
        <w:pStyle w:val="Defaul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17F3">
        <w:rPr>
          <w:rFonts w:ascii="Times New Roman" w:hAnsi="Times New Roman" w:cs="Times New Roman"/>
          <w:color w:val="auto"/>
          <w:sz w:val="22"/>
          <w:szCs w:val="22"/>
        </w:rPr>
        <w:t xml:space="preserve">Oświadczam, że cena oferty uwzględnia zakres usługi zgodny z warunkami podanymi </w:t>
      </w:r>
      <w:r w:rsidRPr="009B17F3">
        <w:rPr>
          <w:rFonts w:ascii="Times New Roman" w:hAnsi="Times New Roman" w:cs="Times New Roman"/>
          <w:color w:val="auto"/>
          <w:sz w:val="22"/>
          <w:szCs w:val="22"/>
        </w:rPr>
        <w:br/>
        <w:t>w formularzu zapytania ofertowego i zawiera wszystkie koszty związane z kompleksowym wykonaniem przedmiotu zamówienia.</w:t>
      </w:r>
    </w:p>
    <w:p w:rsidR="00EC5246" w:rsidRPr="009B17F3" w:rsidRDefault="00EC5246" w:rsidP="009B17F3">
      <w:pPr>
        <w:pStyle w:val="Defaul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17F3">
        <w:rPr>
          <w:rFonts w:ascii="Times New Roman" w:hAnsi="Times New Roman" w:cs="Times New Roman"/>
          <w:color w:val="auto"/>
          <w:sz w:val="22"/>
          <w:szCs w:val="22"/>
        </w:rPr>
        <w:t>Jestem związany niniejszą ofertą na czas wskazany w zapytaniu ofertowym, a w przypadku wyboru niniejszej oferty do czasu zawarcia umowy.</w:t>
      </w:r>
    </w:p>
    <w:p w:rsidR="00EC5246" w:rsidRPr="009B17F3" w:rsidRDefault="00EC5246" w:rsidP="009B17F3">
      <w:pPr>
        <w:pStyle w:val="Defaul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17F3">
        <w:rPr>
          <w:rFonts w:ascii="Times New Roman" w:hAnsi="Times New Roman" w:cs="Times New Roman"/>
          <w:color w:val="auto"/>
          <w:sz w:val="22"/>
          <w:szCs w:val="22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EC5246" w:rsidRPr="009B17F3" w:rsidRDefault="00EC5246" w:rsidP="009B17F3">
      <w:pPr>
        <w:pStyle w:val="Default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17F3">
        <w:rPr>
          <w:rFonts w:ascii="Times New Roman" w:hAnsi="Times New Roman" w:cs="Times New Roman"/>
          <w:color w:val="auto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EC5246" w:rsidRPr="009B17F3" w:rsidRDefault="00EC5246" w:rsidP="009B17F3">
      <w:pPr>
        <w:pStyle w:val="Default"/>
        <w:tabs>
          <w:tab w:val="num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17F3">
        <w:rPr>
          <w:rFonts w:ascii="Times New Roman" w:hAnsi="Times New Roman" w:cs="Times New Roman"/>
          <w:color w:val="auto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5246" w:rsidRPr="00110CD7" w:rsidRDefault="00EC5246" w:rsidP="00EC5246">
      <w:pPr>
        <w:pStyle w:val="Default"/>
        <w:tabs>
          <w:tab w:val="num" w:pos="0"/>
        </w:tabs>
        <w:spacing w:before="40" w:after="40" w:line="288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10CD7">
        <w:rPr>
          <w:rFonts w:ascii="Times New Roman" w:hAnsi="Times New Roman" w:cs="Times New Roman"/>
          <w:color w:val="auto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5246" w:rsidRPr="009B17F3" w:rsidRDefault="00EC5246" w:rsidP="00EC5246">
      <w:pPr>
        <w:pStyle w:val="Default"/>
        <w:tabs>
          <w:tab w:val="num" w:pos="0"/>
        </w:tabs>
        <w:spacing w:before="40" w:after="40" w:line="288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C5246" w:rsidRPr="009B17F3" w:rsidRDefault="00EC5246" w:rsidP="00EC5246">
      <w:pPr>
        <w:tabs>
          <w:tab w:val="left" w:pos="1125"/>
        </w:tabs>
        <w:spacing w:before="40" w:after="40" w:line="288" w:lineRule="auto"/>
        <w:ind w:firstLine="340"/>
        <w:jc w:val="right"/>
        <w:rPr>
          <w:rFonts w:ascii="Times New Roman" w:hAnsi="Times New Roman"/>
        </w:rPr>
      </w:pPr>
      <w:r w:rsidRPr="009B17F3">
        <w:rPr>
          <w:rFonts w:ascii="Times New Roman" w:hAnsi="Times New Roman"/>
        </w:rPr>
        <w:t>…………………………………………………………</w:t>
      </w:r>
    </w:p>
    <w:p w:rsidR="00EC5246" w:rsidRPr="009B17F3" w:rsidRDefault="00EC5246" w:rsidP="00EC5246">
      <w:pPr>
        <w:tabs>
          <w:tab w:val="left" w:pos="1125"/>
        </w:tabs>
        <w:spacing w:before="40" w:after="40" w:line="288" w:lineRule="auto"/>
        <w:ind w:firstLine="340"/>
        <w:jc w:val="both"/>
        <w:rPr>
          <w:rFonts w:ascii="Times New Roman" w:hAnsi="Times New Roman"/>
          <w:i/>
        </w:rPr>
      </w:pPr>
      <w:r w:rsidRPr="009B17F3">
        <w:rPr>
          <w:rFonts w:ascii="Times New Roman" w:hAnsi="Times New Roman"/>
        </w:rPr>
        <w:tab/>
      </w:r>
      <w:r w:rsidRPr="009B17F3">
        <w:rPr>
          <w:rFonts w:ascii="Times New Roman" w:hAnsi="Times New Roman"/>
        </w:rPr>
        <w:tab/>
      </w:r>
      <w:r w:rsidRPr="009B17F3">
        <w:rPr>
          <w:rFonts w:ascii="Times New Roman" w:hAnsi="Times New Roman"/>
        </w:rPr>
        <w:tab/>
      </w:r>
      <w:r w:rsidRPr="009B17F3">
        <w:rPr>
          <w:rFonts w:ascii="Times New Roman" w:hAnsi="Times New Roman"/>
        </w:rPr>
        <w:tab/>
      </w:r>
      <w:r w:rsidRPr="009B17F3">
        <w:rPr>
          <w:rFonts w:ascii="Times New Roman" w:hAnsi="Times New Roman"/>
        </w:rPr>
        <w:tab/>
      </w:r>
      <w:r w:rsidRPr="009B17F3">
        <w:rPr>
          <w:rFonts w:ascii="Times New Roman" w:hAnsi="Times New Roman"/>
        </w:rPr>
        <w:tab/>
      </w:r>
      <w:r w:rsidRPr="009B17F3">
        <w:rPr>
          <w:rFonts w:ascii="Times New Roman" w:hAnsi="Times New Roman"/>
        </w:rPr>
        <w:tab/>
      </w:r>
      <w:r w:rsidRPr="009B17F3">
        <w:rPr>
          <w:rFonts w:ascii="Times New Roman" w:hAnsi="Times New Roman"/>
        </w:rPr>
        <w:tab/>
      </w:r>
      <w:r w:rsidRPr="009B17F3">
        <w:rPr>
          <w:rFonts w:ascii="Times New Roman" w:hAnsi="Times New Roman"/>
          <w:i/>
        </w:rPr>
        <w:t>Data i podpis osoby upoważnionej</w:t>
      </w: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110CD7" w:rsidRDefault="00110CD7" w:rsidP="00EC5246">
      <w:pPr>
        <w:ind w:left="360"/>
        <w:jc w:val="center"/>
        <w:rPr>
          <w:rFonts w:ascii="Times New Roman" w:hAnsi="Times New Roman"/>
          <w:i/>
        </w:rPr>
      </w:pPr>
    </w:p>
    <w:p w:rsidR="00110CD7" w:rsidRDefault="00110CD7" w:rsidP="00EC5246">
      <w:pPr>
        <w:ind w:left="360"/>
        <w:jc w:val="center"/>
        <w:rPr>
          <w:rFonts w:ascii="Times New Roman" w:hAnsi="Times New Roman"/>
          <w:i/>
        </w:rPr>
      </w:pPr>
    </w:p>
    <w:p w:rsidR="00110CD7" w:rsidRDefault="00110CD7" w:rsidP="00EC5246">
      <w:pPr>
        <w:ind w:left="360"/>
        <w:jc w:val="center"/>
        <w:rPr>
          <w:rFonts w:ascii="Times New Roman" w:hAnsi="Times New Roman"/>
          <w:i/>
        </w:rPr>
      </w:pPr>
    </w:p>
    <w:p w:rsidR="00110CD7" w:rsidRDefault="00110CD7" w:rsidP="00EC5246">
      <w:pPr>
        <w:ind w:left="360"/>
        <w:jc w:val="center"/>
        <w:rPr>
          <w:rFonts w:ascii="Times New Roman" w:hAnsi="Times New Roman"/>
          <w:i/>
        </w:rPr>
      </w:pPr>
    </w:p>
    <w:p w:rsidR="00110CD7" w:rsidRDefault="00110CD7" w:rsidP="00EC5246">
      <w:pPr>
        <w:ind w:left="360"/>
        <w:jc w:val="center"/>
        <w:rPr>
          <w:rFonts w:ascii="Times New Roman" w:hAnsi="Times New Roman"/>
          <w:i/>
        </w:rPr>
      </w:pPr>
    </w:p>
    <w:p w:rsidR="00110CD7" w:rsidRDefault="00110CD7" w:rsidP="00EC5246">
      <w:pPr>
        <w:ind w:left="360"/>
        <w:jc w:val="center"/>
        <w:rPr>
          <w:rFonts w:ascii="Times New Roman" w:hAnsi="Times New Roman"/>
          <w:i/>
        </w:rPr>
      </w:pPr>
    </w:p>
    <w:p w:rsidR="00110CD7" w:rsidRDefault="00110CD7" w:rsidP="00EC5246">
      <w:pPr>
        <w:ind w:left="360"/>
        <w:jc w:val="center"/>
        <w:rPr>
          <w:rFonts w:ascii="Times New Roman" w:hAnsi="Times New Roman"/>
          <w:i/>
        </w:rPr>
      </w:pPr>
    </w:p>
    <w:p w:rsidR="00110CD7" w:rsidRPr="009B17F3" w:rsidRDefault="00110CD7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rPr>
          <w:rFonts w:ascii="Times New Roman" w:hAnsi="Times New Roman"/>
          <w:i/>
        </w:rPr>
      </w:pP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  <w:r w:rsidRPr="009B17F3">
        <w:rPr>
          <w:rFonts w:ascii="Times New Roman" w:hAnsi="Times New Roman"/>
          <w:i/>
        </w:rPr>
        <w:lastRenderedPageBreak/>
        <w:t>Klauzula informacyjna z art.13 RODO</w:t>
      </w: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  <w:r w:rsidRPr="009B17F3">
        <w:rPr>
          <w:rFonts w:ascii="Times New Roman" w:hAnsi="Times New Roman"/>
          <w:i/>
        </w:rPr>
        <w:t>w celu związanym z postępowaniem o udzielenie zamówienia publicznego</w:t>
      </w:r>
    </w:p>
    <w:p w:rsidR="00EC5246" w:rsidRPr="009B17F3" w:rsidRDefault="00EC5246" w:rsidP="00EC5246">
      <w:pPr>
        <w:ind w:left="360"/>
        <w:jc w:val="center"/>
        <w:rPr>
          <w:rFonts w:ascii="Times New Roman" w:hAnsi="Times New Roman"/>
          <w:i/>
        </w:rPr>
      </w:pPr>
    </w:p>
    <w:p w:rsidR="00EC5246" w:rsidRPr="009B17F3" w:rsidRDefault="00EC5246" w:rsidP="00EC5246">
      <w:pPr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B17F3">
        <w:rPr>
          <w:rFonts w:ascii="Times New Roman" w:hAnsi="Times New Roman"/>
        </w:rPr>
        <w:t xml:space="preserve">rozporządzenia Parlamentu Europejskiego i Rady (UE) 2016/679 z dnia </w:t>
      </w:r>
      <w:r w:rsidRPr="009B17F3">
        <w:rPr>
          <w:rFonts w:ascii="Times New Roman" w:hAnsi="Times New Roman"/>
        </w:rPr>
        <w:br/>
        <w:t>27 kwietnia 2016 r. w sprawie ochrony osób fizycznych w związku z przetwarzaniem danych osobowych</w:t>
      </w:r>
      <w:r w:rsidRPr="009B17F3">
        <w:rPr>
          <w:rFonts w:ascii="Times New Roman" w:hAnsi="Times New Roman"/>
        </w:rPr>
        <w:br/>
        <w:t xml:space="preserve"> i w sprawie swobodnego przepływu takich danych oraz uchylenia dyrektywy 95/46/WE (ogólne rozporządzenie o ochronie danych) (Dz. Urz. UE L 119 z 04.05.2016, str. 1), </w:t>
      </w:r>
      <w:r w:rsidRPr="009B17F3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EC5246" w:rsidRPr="009B17F3" w:rsidRDefault="00EC5246" w:rsidP="00EC5246">
      <w:pPr>
        <w:pStyle w:val="Akapitzlist"/>
        <w:widowControl w:val="0"/>
        <w:numPr>
          <w:ilvl w:val="0"/>
          <w:numId w:val="40"/>
        </w:numPr>
        <w:autoSpaceDE w:val="0"/>
        <w:autoSpaceDN w:val="0"/>
        <w:ind w:left="360" w:right="315"/>
        <w:jc w:val="both"/>
        <w:rPr>
          <w:rFonts w:ascii="Times New Roman" w:hAnsi="Times New Roman"/>
        </w:rPr>
      </w:pPr>
      <w:r w:rsidRPr="009B17F3">
        <w:rPr>
          <w:rFonts w:ascii="Times New Roman" w:eastAsia="Times New Roman" w:hAnsi="Times New Roman"/>
        </w:rPr>
        <w:t xml:space="preserve">administratorem Pani/Pana danych osobowych jest Wojewódzki Fundusz Ochrony Środowiska i Gospodarki Wodnej w Rzeszowie z siedzibą w Rzeszowie, ul. Zygmuntowska 9; 35-025 Rzeszów, e-mail : </w:t>
      </w:r>
      <w:hyperlink r:id="rId13" w:history="1">
        <w:r w:rsidRPr="009B17F3">
          <w:rPr>
            <w:rStyle w:val="Hipercze"/>
            <w:rFonts w:ascii="Times New Roman" w:eastAsia="Times New Roman" w:hAnsi="Times New Roman"/>
          </w:rPr>
          <w:t>biuro@wfosigw.rzeszow.pl</w:t>
        </w:r>
      </w:hyperlink>
      <w:r w:rsidRPr="009B17F3">
        <w:rPr>
          <w:rFonts w:ascii="Times New Roman" w:hAnsi="Times New Roman"/>
        </w:rPr>
        <w:t>;</w:t>
      </w:r>
    </w:p>
    <w:p w:rsidR="00EC5246" w:rsidRPr="009B17F3" w:rsidRDefault="00EC5246" w:rsidP="00EC5246">
      <w:pPr>
        <w:pStyle w:val="Akapitzlist"/>
        <w:widowControl w:val="0"/>
        <w:numPr>
          <w:ilvl w:val="0"/>
          <w:numId w:val="40"/>
        </w:numPr>
        <w:autoSpaceDE w:val="0"/>
        <w:autoSpaceDN w:val="0"/>
        <w:ind w:left="360" w:right="315"/>
        <w:jc w:val="both"/>
        <w:rPr>
          <w:rFonts w:ascii="Times New Roman" w:hAnsi="Times New Roman"/>
        </w:rPr>
      </w:pPr>
      <w:r w:rsidRPr="009B17F3">
        <w:rPr>
          <w:rFonts w:ascii="Times New Roman" w:eastAsia="Times New Roman" w:hAnsi="Times New Roman"/>
        </w:rPr>
        <w:t xml:space="preserve">kontakt z inspektorem ochrony danych osobowych w WFOŚiGW w Rzeszowie - e-mail: </w:t>
      </w:r>
      <w:hyperlink r:id="rId14" w:history="1">
        <w:r w:rsidRPr="009B17F3">
          <w:rPr>
            <w:rStyle w:val="Hipercze"/>
            <w:rFonts w:ascii="Times New Roman" w:eastAsia="Times New Roman" w:hAnsi="Times New Roman"/>
            <w:lang w:eastAsia="pl-PL"/>
          </w:rPr>
          <w:t>iod@wfosigw.rzeszow.pl</w:t>
        </w:r>
      </w:hyperlink>
    </w:p>
    <w:p w:rsidR="00EC5246" w:rsidRPr="009B17F3" w:rsidRDefault="00EC5246" w:rsidP="00EC524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9B17F3">
        <w:rPr>
          <w:rFonts w:ascii="Times New Roman" w:eastAsia="Times New Roman" w:hAnsi="Times New Roman"/>
          <w:i/>
          <w:lang w:eastAsia="pl-PL"/>
        </w:rPr>
        <w:t xml:space="preserve"> </w:t>
      </w:r>
      <w:r w:rsidRPr="009B17F3">
        <w:rPr>
          <w:rFonts w:ascii="Times New Roman" w:eastAsia="Times New Roman" w:hAnsi="Times New Roman"/>
          <w:lang w:eastAsia="pl-PL"/>
        </w:rPr>
        <w:t xml:space="preserve">RODO w celu </w:t>
      </w:r>
      <w:r w:rsidRPr="009B17F3">
        <w:rPr>
          <w:rFonts w:ascii="Times New Roman" w:hAnsi="Times New Roman"/>
        </w:rPr>
        <w:t>związanym</w:t>
      </w:r>
      <w:r w:rsidRPr="009B17F3">
        <w:rPr>
          <w:rFonts w:ascii="Times New Roman" w:hAnsi="Times New Roman"/>
        </w:rPr>
        <w:br/>
        <w:t xml:space="preserve">z postępowaniem o udzielenie zamówienia publicznego na „Sukcesywną </w:t>
      </w:r>
      <w:r w:rsidRPr="009B17F3">
        <w:rPr>
          <w:rFonts w:ascii="Times New Roman" w:hAnsi="Times New Roman"/>
          <w:bCs/>
        </w:rPr>
        <w:t>dostawę materiałów eksploatacyjnych do urządzeń biurowych dla Wojewódzkiego Funduszu Ochrony Środowiska i Gospodarki Wodnej w Rzeszowie w roku 2023</w:t>
      </w:r>
      <w:r w:rsidRPr="009B17F3">
        <w:rPr>
          <w:rFonts w:ascii="Times New Roman" w:hAnsi="Times New Roman"/>
        </w:rPr>
        <w:t>” prowadzonym w trybie zapytania ofertowego;</w:t>
      </w:r>
    </w:p>
    <w:p w:rsidR="00EC5246" w:rsidRPr="009B17F3" w:rsidRDefault="00EC5246" w:rsidP="00EC524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B17F3">
        <w:rPr>
          <w:rFonts w:ascii="Times New Roman" w:eastAsia="Times New Roman" w:hAnsi="Times New Roman"/>
          <w:lang w:eastAsia="pl-PL"/>
        </w:rPr>
        <w:t>Pzp</w:t>
      </w:r>
      <w:proofErr w:type="spellEnd"/>
      <w:r w:rsidRPr="009B17F3">
        <w:rPr>
          <w:rFonts w:ascii="Times New Roman" w:eastAsia="Times New Roman" w:hAnsi="Times New Roman"/>
          <w:lang w:eastAsia="pl-PL"/>
        </w:rPr>
        <w:t xml:space="preserve">”;  </w:t>
      </w:r>
    </w:p>
    <w:p w:rsidR="00EC5246" w:rsidRPr="009B17F3" w:rsidRDefault="00EC5246" w:rsidP="00EC524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9B17F3">
        <w:rPr>
          <w:rFonts w:ascii="Times New Roman" w:eastAsia="Times New Roman" w:hAnsi="Times New Roman"/>
          <w:lang w:eastAsia="pl-PL"/>
        </w:rPr>
        <w:t>Pzp</w:t>
      </w:r>
      <w:proofErr w:type="spellEnd"/>
      <w:r w:rsidRPr="009B17F3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C5246" w:rsidRPr="009B17F3" w:rsidRDefault="00EC5246" w:rsidP="00EC524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B17F3">
        <w:rPr>
          <w:rFonts w:ascii="Times New Roman" w:eastAsia="Times New Roman" w:hAnsi="Times New Roman"/>
          <w:lang w:eastAsia="pl-PL"/>
        </w:rPr>
        <w:t>Pzp</w:t>
      </w:r>
      <w:proofErr w:type="spellEnd"/>
      <w:r w:rsidRPr="009B17F3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</w:t>
      </w:r>
      <w:r w:rsidRPr="009B17F3">
        <w:rPr>
          <w:rFonts w:ascii="Times New Roman" w:eastAsia="Times New Roman" w:hAnsi="Times New Roman"/>
          <w:lang w:eastAsia="pl-PL"/>
        </w:rPr>
        <w:br/>
        <w:t xml:space="preserve">z ustawy </w:t>
      </w:r>
      <w:proofErr w:type="spellStart"/>
      <w:r w:rsidRPr="009B17F3">
        <w:rPr>
          <w:rFonts w:ascii="Times New Roman" w:eastAsia="Times New Roman" w:hAnsi="Times New Roman"/>
          <w:lang w:eastAsia="pl-PL"/>
        </w:rPr>
        <w:t>Pzp</w:t>
      </w:r>
      <w:proofErr w:type="spellEnd"/>
      <w:r w:rsidRPr="009B17F3">
        <w:rPr>
          <w:rFonts w:ascii="Times New Roman" w:eastAsia="Times New Roman" w:hAnsi="Times New Roman"/>
          <w:lang w:eastAsia="pl-PL"/>
        </w:rPr>
        <w:t xml:space="preserve">;  </w:t>
      </w:r>
    </w:p>
    <w:p w:rsidR="00EC5246" w:rsidRPr="009B17F3" w:rsidRDefault="00EC5246" w:rsidP="00EC524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</w:rPr>
      </w:pPr>
      <w:r w:rsidRPr="009B17F3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EC5246" w:rsidRPr="009B17F3" w:rsidRDefault="00EC5246" w:rsidP="00EC524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>posiada Pani/Pan:</w:t>
      </w:r>
    </w:p>
    <w:p w:rsidR="00EC5246" w:rsidRPr="009B17F3" w:rsidRDefault="00EC5246" w:rsidP="00EC5246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EC5246" w:rsidRPr="009B17F3" w:rsidRDefault="00EC5246" w:rsidP="00EC5246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9B17F3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9B17F3">
        <w:rPr>
          <w:rFonts w:ascii="Times New Roman" w:eastAsia="Times New Roman" w:hAnsi="Times New Roman"/>
          <w:lang w:eastAsia="pl-PL"/>
        </w:rPr>
        <w:t>;</w:t>
      </w:r>
    </w:p>
    <w:p w:rsidR="00EC5246" w:rsidRPr="009B17F3" w:rsidRDefault="00EC5246" w:rsidP="00EC5246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C5246" w:rsidRPr="009B17F3" w:rsidRDefault="00EC5246" w:rsidP="00EC5246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C5246" w:rsidRPr="009B17F3" w:rsidRDefault="00EC5246" w:rsidP="00EC524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>nie przysługuje Pani/Panu:</w:t>
      </w:r>
    </w:p>
    <w:p w:rsidR="00EC5246" w:rsidRPr="009B17F3" w:rsidRDefault="00EC5246" w:rsidP="00EC5246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EC5246" w:rsidRPr="009B17F3" w:rsidRDefault="00EC5246" w:rsidP="00EC5246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B17F3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EC5246" w:rsidRPr="009B17F3" w:rsidRDefault="00EC5246" w:rsidP="00EC5246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B17F3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B17F3">
        <w:rPr>
          <w:rFonts w:ascii="Times New Roman" w:eastAsia="Times New Roman" w:hAnsi="Times New Roman"/>
          <w:lang w:eastAsia="pl-PL"/>
        </w:rPr>
        <w:t>.</w:t>
      </w:r>
      <w:r w:rsidRPr="009B17F3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EC5246" w:rsidRPr="009B17F3" w:rsidRDefault="00EC5246" w:rsidP="00EC5246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EC5246" w:rsidRPr="009B17F3" w:rsidRDefault="00EC5246" w:rsidP="00EC5246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EC5246" w:rsidRPr="009B17F3" w:rsidRDefault="00EC5246" w:rsidP="00EC5246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EC5246" w:rsidRPr="009B17F3" w:rsidRDefault="00EC5246" w:rsidP="00EC5246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EC5246" w:rsidRPr="009B17F3" w:rsidRDefault="00EC5246" w:rsidP="00EC5246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EC5246" w:rsidRPr="009B17F3" w:rsidRDefault="00EC5246" w:rsidP="00EC5246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EC5246" w:rsidRPr="009B17F3" w:rsidRDefault="00EC5246" w:rsidP="00EC5246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EC5246" w:rsidRPr="009B17F3" w:rsidRDefault="00EC5246" w:rsidP="00EC5246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EC5246" w:rsidRPr="009B17F3" w:rsidRDefault="00EC5246" w:rsidP="00EC5246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EC5246" w:rsidRPr="009B17F3" w:rsidRDefault="00EC5246" w:rsidP="00EC5246">
      <w:pPr>
        <w:pStyle w:val="Akapitzlist"/>
        <w:jc w:val="both"/>
        <w:rPr>
          <w:rFonts w:ascii="Times New Roman" w:eastAsia="Times New Roman" w:hAnsi="Times New Roman"/>
          <w:lang w:eastAsia="pl-PL"/>
        </w:rPr>
      </w:pPr>
    </w:p>
    <w:p w:rsidR="00EC5246" w:rsidRDefault="00EC5246" w:rsidP="00EC5246">
      <w:pPr>
        <w:pStyle w:val="Akapitzlist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9B17F3" w:rsidRPr="009B17F3" w:rsidRDefault="009B17F3" w:rsidP="00EC5246">
      <w:pPr>
        <w:pStyle w:val="Akapitzlist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EC5246" w:rsidRPr="009B17F3" w:rsidRDefault="00EC5246" w:rsidP="00EC5246">
      <w:pPr>
        <w:spacing w:after="200" w:line="276" w:lineRule="auto"/>
        <w:jc w:val="right"/>
        <w:rPr>
          <w:rFonts w:ascii="Times New Roman" w:hAnsi="Times New Roman"/>
        </w:rPr>
      </w:pPr>
      <w:r w:rsidRPr="009B17F3">
        <w:rPr>
          <w:rFonts w:ascii="Times New Roman" w:hAnsi="Times New Roman"/>
          <w:b/>
        </w:rPr>
        <w:lastRenderedPageBreak/>
        <w:t>Załącznik nr 2</w:t>
      </w:r>
    </w:p>
    <w:p w:rsidR="00EC5246" w:rsidRPr="009B17F3" w:rsidRDefault="00EC5246" w:rsidP="00EC5246">
      <w:pPr>
        <w:pStyle w:val="Tytu"/>
        <w:rPr>
          <w:sz w:val="22"/>
          <w:szCs w:val="22"/>
        </w:rPr>
      </w:pPr>
      <w:r w:rsidRPr="009B17F3">
        <w:rPr>
          <w:sz w:val="22"/>
          <w:szCs w:val="22"/>
        </w:rPr>
        <w:t>UMOWA nr WFOŚ.BZ.251……</w:t>
      </w: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pStyle w:val="Tekstpodstawowy"/>
        <w:rPr>
          <w:rFonts w:ascii="Times New Roman" w:hAnsi="Times New Roman"/>
          <w:sz w:val="22"/>
          <w:szCs w:val="22"/>
        </w:rPr>
      </w:pPr>
      <w:r w:rsidRPr="009B17F3">
        <w:rPr>
          <w:rFonts w:ascii="Times New Roman" w:hAnsi="Times New Roman"/>
          <w:sz w:val="22"/>
          <w:szCs w:val="22"/>
        </w:rPr>
        <w:t xml:space="preserve">zawarta w dniu </w:t>
      </w:r>
      <w:r w:rsidRPr="009B17F3">
        <w:rPr>
          <w:rFonts w:ascii="Times New Roman" w:hAnsi="Times New Roman"/>
          <w:b/>
          <w:sz w:val="22"/>
          <w:szCs w:val="22"/>
        </w:rPr>
        <w:t xml:space="preserve"> ……………….. </w:t>
      </w:r>
      <w:r w:rsidRPr="009B17F3">
        <w:rPr>
          <w:rFonts w:ascii="Times New Roman" w:hAnsi="Times New Roman"/>
          <w:sz w:val="22"/>
          <w:szCs w:val="22"/>
        </w:rPr>
        <w:t>w Rzeszowie pomiędzy:</w:t>
      </w:r>
    </w:p>
    <w:p w:rsidR="00EC5246" w:rsidRPr="009B17F3" w:rsidRDefault="00EC5246" w:rsidP="00EC5246">
      <w:p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Wojewódzkim Funduszem  Ochrony Środowiska i Gospodarki Wodnej w Rzeszowie, </w:t>
      </w:r>
    </w:p>
    <w:p w:rsidR="00EC5246" w:rsidRPr="009B17F3" w:rsidRDefault="00EC5246" w:rsidP="00EC5246">
      <w:p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35-025 Rzeszów, ul. Zygmuntowska 9 , NIP 813-10-96-967, REGON 180511867 zwanym dalej w treści umowy </w:t>
      </w:r>
      <w:r w:rsidRPr="009B17F3">
        <w:rPr>
          <w:rFonts w:ascii="Times New Roman" w:hAnsi="Times New Roman"/>
          <w:b/>
        </w:rPr>
        <w:t>Zamawiającym</w:t>
      </w:r>
      <w:r w:rsidRPr="009B17F3">
        <w:rPr>
          <w:rFonts w:ascii="Times New Roman" w:hAnsi="Times New Roman"/>
        </w:rPr>
        <w:t xml:space="preserve"> reprezentowanym przez:</w:t>
      </w:r>
    </w:p>
    <w:p w:rsidR="00EC5246" w:rsidRPr="009B17F3" w:rsidRDefault="00EC5246" w:rsidP="00EC5246">
      <w:pPr>
        <w:pStyle w:val="Lista"/>
        <w:jc w:val="both"/>
        <w:rPr>
          <w:sz w:val="22"/>
          <w:szCs w:val="22"/>
        </w:rPr>
      </w:pPr>
      <w:r w:rsidRPr="009B17F3">
        <w:rPr>
          <w:sz w:val="22"/>
          <w:szCs w:val="22"/>
        </w:rPr>
        <w:t>Adam Skiba – Prezes Zarządu</w:t>
      </w:r>
    </w:p>
    <w:p w:rsidR="00EC5246" w:rsidRPr="009B17F3" w:rsidRDefault="00EC5246" w:rsidP="00EC5246">
      <w:pPr>
        <w:pStyle w:val="Lista"/>
        <w:jc w:val="both"/>
        <w:rPr>
          <w:sz w:val="22"/>
          <w:szCs w:val="22"/>
        </w:rPr>
      </w:pPr>
      <w:r w:rsidRPr="009B17F3">
        <w:rPr>
          <w:sz w:val="22"/>
          <w:szCs w:val="22"/>
        </w:rPr>
        <w:t>Bogusław Kida – Zastępca Prezesa Zarządu</w:t>
      </w:r>
    </w:p>
    <w:p w:rsidR="00EC5246" w:rsidRPr="009B17F3" w:rsidRDefault="00EC5246" w:rsidP="00EC5246">
      <w:pPr>
        <w:pStyle w:val="Lista"/>
        <w:jc w:val="both"/>
        <w:rPr>
          <w:sz w:val="22"/>
          <w:szCs w:val="22"/>
        </w:rPr>
      </w:pPr>
      <w:r w:rsidRPr="009B17F3">
        <w:rPr>
          <w:sz w:val="22"/>
          <w:szCs w:val="22"/>
        </w:rPr>
        <w:t xml:space="preserve">a  </w:t>
      </w:r>
    </w:p>
    <w:p w:rsidR="00EC5246" w:rsidRPr="009B17F3" w:rsidRDefault="00EC5246" w:rsidP="00EC5246">
      <w:p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……………………….., wpisaną ……………………, NIP …………….., REGON ………………, reprezentowaną przez :</w:t>
      </w:r>
    </w:p>
    <w:p w:rsidR="00EC5246" w:rsidRPr="009B17F3" w:rsidRDefault="00EC5246" w:rsidP="00EC5246">
      <w:p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………………………………….</w:t>
      </w:r>
    </w:p>
    <w:p w:rsidR="00EC5246" w:rsidRPr="009B17F3" w:rsidRDefault="00EC5246" w:rsidP="00EC5246">
      <w:p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zwaną dalej w treści umowy </w:t>
      </w:r>
      <w:r w:rsidRPr="009B17F3">
        <w:rPr>
          <w:rFonts w:ascii="Times New Roman" w:hAnsi="Times New Roman"/>
          <w:b/>
        </w:rPr>
        <w:t>Wykonawcą</w:t>
      </w:r>
      <w:r w:rsidRPr="009B17F3">
        <w:rPr>
          <w:rFonts w:ascii="Times New Roman" w:hAnsi="Times New Roman"/>
        </w:rPr>
        <w:t>.</w:t>
      </w:r>
    </w:p>
    <w:p w:rsidR="00EC5246" w:rsidRPr="009B17F3" w:rsidRDefault="00EC5246" w:rsidP="00EC5246">
      <w:pPr>
        <w:pStyle w:val="Tekstpodstawowy"/>
        <w:rPr>
          <w:rFonts w:ascii="Times New Roman" w:hAnsi="Times New Roman"/>
          <w:sz w:val="22"/>
          <w:szCs w:val="22"/>
          <w:lang w:val="pl-PL"/>
        </w:rPr>
      </w:pPr>
      <w:r w:rsidRPr="009B17F3">
        <w:rPr>
          <w:rFonts w:ascii="Times New Roman" w:hAnsi="Times New Roman"/>
          <w:sz w:val="22"/>
          <w:szCs w:val="22"/>
        </w:rPr>
        <w:t xml:space="preserve">W rezultacie dokonania przez Zamawiającego  </w:t>
      </w:r>
      <w:r w:rsidRPr="009B17F3">
        <w:rPr>
          <w:rFonts w:ascii="Times New Roman" w:hAnsi="Times New Roman"/>
          <w:sz w:val="22"/>
          <w:szCs w:val="22"/>
          <w:lang w:val="pl-PL"/>
        </w:rPr>
        <w:t xml:space="preserve">zapytania ofertowego w celu </w:t>
      </w:r>
      <w:r w:rsidRPr="009B17F3">
        <w:rPr>
          <w:rFonts w:ascii="Times New Roman" w:hAnsi="Times New Roman"/>
          <w:sz w:val="22"/>
          <w:szCs w:val="22"/>
        </w:rPr>
        <w:t>wyboru oferty Wykonawcy zostaje zawarta umowa o następującej treści</w:t>
      </w:r>
      <w:r w:rsidRPr="009B17F3">
        <w:rPr>
          <w:rFonts w:ascii="Times New Roman" w:hAnsi="Times New Roman"/>
          <w:sz w:val="22"/>
          <w:szCs w:val="22"/>
          <w:lang w:val="pl-PL"/>
        </w:rPr>
        <w:t>:</w:t>
      </w:r>
    </w:p>
    <w:p w:rsidR="00EC5246" w:rsidRPr="009B17F3" w:rsidRDefault="00EC5246" w:rsidP="00EC5246">
      <w:pPr>
        <w:pStyle w:val="Tekstpodstawowy"/>
        <w:spacing w:after="0"/>
        <w:jc w:val="center"/>
        <w:rPr>
          <w:rFonts w:ascii="Times New Roman" w:hAnsi="Times New Roman"/>
          <w:sz w:val="22"/>
          <w:szCs w:val="22"/>
          <w:lang w:val="pl-PL"/>
        </w:rPr>
      </w:pPr>
      <w:r w:rsidRPr="009B17F3">
        <w:rPr>
          <w:rFonts w:ascii="Times New Roman" w:hAnsi="Times New Roman"/>
          <w:sz w:val="22"/>
          <w:szCs w:val="22"/>
        </w:rPr>
        <w:t xml:space="preserve">§ </w:t>
      </w:r>
      <w:r w:rsidRPr="009B17F3">
        <w:rPr>
          <w:rFonts w:ascii="Times New Roman" w:hAnsi="Times New Roman"/>
          <w:sz w:val="22"/>
          <w:szCs w:val="22"/>
          <w:lang w:val="pl-PL"/>
        </w:rPr>
        <w:t>1</w:t>
      </w:r>
    </w:p>
    <w:p w:rsidR="00EC5246" w:rsidRPr="009B17F3" w:rsidRDefault="00EC5246" w:rsidP="00EC5246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Zamawiający zamawia, a Wykonawca przyjmuje do wykonania zamówienie na sukcesywną dostawę</w:t>
      </w:r>
      <w:r w:rsidRPr="009B17F3">
        <w:rPr>
          <w:rFonts w:ascii="Times New Roman" w:hAnsi="Times New Roman"/>
          <w:bCs/>
        </w:rPr>
        <w:t xml:space="preserve"> </w:t>
      </w:r>
      <w:r w:rsidR="009B17F3" w:rsidRPr="009B17F3">
        <w:rPr>
          <w:rFonts w:ascii="Times New Roman" w:hAnsi="Times New Roman"/>
        </w:rPr>
        <w:t>materiałów eksploatacyjnych do urządzeń biurowych na potrzeby biura Wojewódzkiego Funduszu Ochrony Środowiska i Gospodarki Wodnej w Rzeszowie oraz dla pracowników zaangażowanych w realizację  Programu Operacyjnego Infrastruktura i Środowisko 2014-2020, I oś priorytetowa, Działanie 1.3 Wspieranie efektywności energetycznej, inteligentnego zarządzania energią i wykorzystanie OZE w infrastrukturze publicznej, i sektorze mieszkaniowym, Poddziałanie 1.3.3 „Ogólnopolski system wsparcia doradczego dla sektora publicznego, mieszkaniowego oraz przedsiębiorstw w zakresie efektywności energetycznej i OZE” na przestrzeni 2023 roku</w:t>
      </w:r>
      <w:r w:rsidRPr="009B17F3">
        <w:rPr>
          <w:rFonts w:ascii="Times New Roman" w:hAnsi="Times New Roman"/>
        </w:rPr>
        <w:t>.</w:t>
      </w:r>
    </w:p>
    <w:p w:rsidR="00EC5246" w:rsidRPr="009B17F3" w:rsidRDefault="00EC5246" w:rsidP="00EC5246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Wykonawca gwarantuje stałość cen jednostkowych zamawianych materiałów eksploatacyjnych przez cały okres obowiązywania umowy.</w:t>
      </w:r>
    </w:p>
    <w:p w:rsidR="00EC5246" w:rsidRPr="009B17F3" w:rsidRDefault="00EC5246" w:rsidP="00EC5246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Rodzaj materiałów eksploatacyjnych objętych dostawą i ich cenę jednostkową określa załącznik do umowy. </w:t>
      </w:r>
    </w:p>
    <w:p w:rsidR="00EC5246" w:rsidRPr="009B17F3" w:rsidRDefault="00EC5246" w:rsidP="00EC5246">
      <w:pPr>
        <w:jc w:val="center"/>
        <w:rPr>
          <w:rFonts w:ascii="Times New Roman" w:hAnsi="Times New Roman"/>
        </w:rPr>
      </w:pPr>
      <w:r w:rsidRPr="009B17F3">
        <w:rPr>
          <w:rFonts w:ascii="Times New Roman" w:hAnsi="Times New Roman"/>
        </w:rPr>
        <w:t>§ 2</w:t>
      </w:r>
    </w:p>
    <w:p w:rsidR="00EC5246" w:rsidRPr="009B17F3" w:rsidRDefault="00EC5246" w:rsidP="00EC5246">
      <w:pPr>
        <w:numPr>
          <w:ilvl w:val="0"/>
          <w:numId w:val="44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Zamawiający będzie realizował zakupy okresowo, w ilościach wynikających z bieżącego zapotrzebowania, na podstawie zgłoszenia telefonicznego lub pocztą elektroniczną. </w:t>
      </w:r>
    </w:p>
    <w:p w:rsidR="00EC5246" w:rsidRPr="009B17F3" w:rsidRDefault="00EC5246" w:rsidP="00EC5246">
      <w:pPr>
        <w:numPr>
          <w:ilvl w:val="0"/>
          <w:numId w:val="44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Wykonawca jest zobowiązany dostarczyć przedmiot zamówienia własnym transportem </w:t>
      </w:r>
      <w:r w:rsidRPr="009B17F3">
        <w:rPr>
          <w:rFonts w:ascii="Times New Roman" w:hAnsi="Times New Roman"/>
        </w:rPr>
        <w:br/>
        <w:t>i na własny koszt do siedziby Biura Funduszu w Rzeszowie ul. Zygmuntowska 9 (III piętro) najpóźniej dnia następnego, po dokonaniu zamówienia przez Zamawiającego najpóźniej do godz. 12</w:t>
      </w:r>
      <w:r w:rsidRPr="009B17F3">
        <w:rPr>
          <w:rFonts w:ascii="Times New Roman" w:hAnsi="Times New Roman"/>
          <w:vertAlign w:val="superscript"/>
        </w:rPr>
        <w:t>00</w:t>
      </w:r>
      <w:r w:rsidRPr="009B17F3">
        <w:rPr>
          <w:rFonts w:ascii="Times New Roman" w:hAnsi="Times New Roman"/>
        </w:rPr>
        <w:t xml:space="preserve"> dnia poprzedniego.</w:t>
      </w:r>
    </w:p>
    <w:p w:rsidR="00EC5246" w:rsidRPr="009B17F3" w:rsidRDefault="00EC5246" w:rsidP="00EC5246">
      <w:pPr>
        <w:numPr>
          <w:ilvl w:val="0"/>
          <w:numId w:val="44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Zamawiający ma prawo, a Wykonawca wyraża zgodę na ewentualną zmianę ilościową poszczególnych rodzajów materiałów biurowych w okresie realizacji zamówienia.</w:t>
      </w:r>
    </w:p>
    <w:p w:rsidR="00EC5246" w:rsidRPr="009B17F3" w:rsidRDefault="00EC5246" w:rsidP="00EC5246">
      <w:pPr>
        <w:numPr>
          <w:ilvl w:val="0"/>
          <w:numId w:val="44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Zamawiający może odmówić odbioru zamówionego artykułu w przypadku stwierdzenia, że jego jakość nie odpowiada parametrom określonym w zamówieniu, jest wadliwy lub  uszkodzony.</w:t>
      </w:r>
    </w:p>
    <w:p w:rsidR="00EC5246" w:rsidRPr="009B17F3" w:rsidRDefault="00EC5246" w:rsidP="00EC5246">
      <w:pPr>
        <w:jc w:val="center"/>
        <w:rPr>
          <w:rFonts w:ascii="Times New Roman" w:hAnsi="Times New Roman"/>
        </w:rPr>
      </w:pPr>
      <w:r w:rsidRPr="009B17F3">
        <w:rPr>
          <w:rFonts w:ascii="Times New Roman" w:hAnsi="Times New Roman"/>
        </w:rPr>
        <w:t>§ 3</w:t>
      </w:r>
    </w:p>
    <w:p w:rsidR="00EC5246" w:rsidRPr="009B17F3" w:rsidRDefault="00EC5246" w:rsidP="00EC5246">
      <w:pPr>
        <w:numPr>
          <w:ilvl w:val="0"/>
          <w:numId w:val="45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Po każdej dostawie Wykonawca wystawi fakturę VAT płatną przez Zamawiającego  przelewem, na wskazany przez Wykonawcę rachunek bankowy, w terminie  14 dni od doręczenia prawidłowo wystawionej faktury VAT.</w:t>
      </w:r>
    </w:p>
    <w:p w:rsidR="00EC5246" w:rsidRPr="009B17F3" w:rsidRDefault="00EC5246" w:rsidP="00EC5246">
      <w:pPr>
        <w:numPr>
          <w:ilvl w:val="0"/>
          <w:numId w:val="45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Za datę zapłaty faktury uważa się datę obciążenia rachunku Zamawiającego.</w:t>
      </w:r>
    </w:p>
    <w:p w:rsidR="00EC5246" w:rsidRPr="009B17F3" w:rsidRDefault="00EC5246" w:rsidP="00EC5246">
      <w:pPr>
        <w:numPr>
          <w:ilvl w:val="0"/>
          <w:numId w:val="45"/>
        </w:num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Całkowita wartość zamówienia w okresie obowiązywania umowy nie może przekraczać kwoty   …………. </w:t>
      </w:r>
      <w:r w:rsidRPr="009B17F3">
        <w:rPr>
          <w:rFonts w:ascii="Times New Roman" w:hAnsi="Times New Roman"/>
          <w:b/>
          <w:bCs/>
        </w:rPr>
        <w:t>zł brutto (słownie:  …………………………………………………. )</w:t>
      </w:r>
      <w:r w:rsidRPr="009B17F3">
        <w:rPr>
          <w:rFonts w:ascii="Times New Roman" w:hAnsi="Times New Roman"/>
        </w:rPr>
        <w:t>.</w:t>
      </w:r>
    </w:p>
    <w:p w:rsidR="00EC5246" w:rsidRPr="009B17F3" w:rsidRDefault="00EC5246" w:rsidP="00EC5246">
      <w:pPr>
        <w:jc w:val="center"/>
        <w:rPr>
          <w:rFonts w:ascii="Times New Roman" w:hAnsi="Times New Roman"/>
        </w:rPr>
      </w:pPr>
      <w:r w:rsidRPr="009B17F3">
        <w:rPr>
          <w:rFonts w:ascii="Times New Roman" w:hAnsi="Times New Roman"/>
        </w:rPr>
        <w:t>§ 4</w:t>
      </w:r>
    </w:p>
    <w:p w:rsidR="00EC5246" w:rsidRPr="009B17F3" w:rsidRDefault="00EC5246" w:rsidP="00EC5246">
      <w:pPr>
        <w:numPr>
          <w:ilvl w:val="0"/>
          <w:numId w:val="46"/>
        </w:numPr>
        <w:ind w:left="426" w:hanging="426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Na dostarczone materiały Wykonawca udziela gwarancji przez okres 12 miesięcy od dnia ich dostarczenia.</w:t>
      </w:r>
    </w:p>
    <w:p w:rsidR="00EC5246" w:rsidRPr="009B17F3" w:rsidRDefault="00EC5246" w:rsidP="00EC5246">
      <w:pPr>
        <w:numPr>
          <w:ilvl w:val="0"/>
          <w:numId w:val="46"/>
        </w:numPr>
        <w:ind w:left="426" w:hanging="426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lastRenderedPageBreak/>
        <w:t>O wszelkich wadach i usterkach dostarczonych materiałów zamawiający poinformuje Wykonawcę w terminie 10 dni roboczych od ich wykrycia i przekaże zgłoszenie reklamacyjne zawierające opis wad lub usterek wraz z wadliwym materiałem.</w:t>
      </w:r>
    </w:p>
    <w:p w:rsidR="00EC5246" w:rsidRPr="009B17F3" w:rsidRDefault="00EC5246" w:rsidP="00EC5246">
      <w:pPr>
        <w:numPr>
          <w:ilvl w:val="0"/>
          <w:numId w:val="46"/>
        </w:numPr>
        <w:ind w:left="426" w:hanging="426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Wykonawca zobowiązuje się rozpatrzyć reklamację jakościową w terminie 7 dni roboczych od otrzymania wadliwych materiałów wraz z reklamacją, przy czym koszty związane ze zwrotem materiałów reklamowanych ponosi Wykonawca.</w:t>
      </w:r>
    </w:p>
    <w:p w:rsidR="00EC5246" w:rsidRPr="009B17F3" w:rsidRDefault="00EC5246" w:rsidP="00EC5246">
      <w:pPr>
        <w:numPr>
          <w:ilvl w:val="0"/>
          <w:numId w:val="46"/>
        </w:numPr>
        <w:ind w:left="426" w:hanging="426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W przypadku zasadności reklamacji, Wykonawca dostarczy niezwłocznie, na własny koszt Zamawiającemu odpowiednią ilość materiałów wolnych od wad.</w:t>
      </w:r>
    </w:p>
    <w:p w:rsidR="00EC5246" w:rsidRPr="009B17F3" w:rsidRDefault="00EC5246" w:rsidP="00EC5246">
      <w:pPr>
        <w:numPr>
          <w:ilvl w:val="0"/>
          <w:numId w:val="46"/>
        </w:numPr>
        <w:ind w:left="426" w:hanging="426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W przypadku awarii sprzętu z winy dostarczonego materiału eksploatacyjnego, Wykonawca zobowiązany jest do naprawy na własny koszt sprzętu w autoryzowanym serwisie producenta sprzętu oraz pokrycia w całości szkód jakie awaria ta spowodowała, w tym kosztów niezbędnych napraw, sprzętu zastępczego oraz ekspertyz.</w:t>
      </w:r>
    </w:p>
    <w:p w:rsidR="00EC5246" w:rsidRPr="009B17F3" w:rsidRDefault="00EC5246" w:rsidP="00EC5246">
      <w:pPr>
        <w:ind w:left="720" w:hanging="720"/>
        <w:jc w:val="center"/>
        <w:rPr>
          <w:rFonts w:ascii="Times New Roman" w:hAnsi="Times New Roman"/>
        </w:rPr>
      </w:pPr>
      <w:r w:rsidRPr="009B17F3">
        <w:rPr>
          <w:rFonts w:ascii="Times New Roman" w:hAnsi="Times New Roman"/>
        </w:rPr>
        <w:t>§ 5</w:t>
      </w:r>
    </w:p>
    <w:p w:rsidR="00EC5246" w:rsidRPr="009B17F3" w:rsidRDefault="00EC5246" w:rsidP="00EC5246">
      <w:p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Wykonawca zobowiązuje się do okresowego odbioru </w:t>
      </w:r>
      <w:r w:rsidRPr="009B17F3">
        <w:rPr>
          <w:rFonts w:ascii="Times New Roman" w:hAnsi="Times New Roman"/>
          <w:color w:val="000000"/>
        </w:rPr>
        <w:t>zużytych materiałów eksploatacyjnych</w:t>
      </w:r>
      <w:r w:rsidRPr="009B17F3">
        <w:rPr>
          <w:rFonts w:ascii="Times New Roman" w:hAnsi="Times New Roman"/>
          <w:color w:val="FF0000"/>
        </w:rPr>
        <w:t xml:space="preserve"> </w:t>
      </w:r>
      <w:r w:rsidRPr="009B17F3">
        <w:rPr>
          <w:rFonts w:ascii="Times New Roman" w:hAnsi="Times New Roman"/>
        </w:rPr>
        <w:t>do utylizacji na własny koszt, w uzgodnionych terminach z potwierdzeniem ich utylizacji.</w:t>
      </w:r>
    </w:p>
    <w:p w:rsidR="00EC5246" w:rsidRPr="009B17F3" w:rsidRDefault="00EC5246" w:rsidP="00EC5246">
      <w:pPr>
        <w:jc w:val="center"/>
        <w:rPr>
          <w:rFonts w:ascii="Times New Roman" w:hAnsi="Times New Roman"/>
        </w:rPr>
      </w:pPr>
      <w:r w:rsidRPr="009B17F3">
        <w:rPr>
          <w:rFonts w:ascii="Times New Roman" w:hAnsi="Times New Roman"/>
        </w:rPr>
        <w:t>§ 6</w:t>
      </w:r>
    </w:p>
    <w:p w:rsidR="00EC5246" w:rsidRPr="009B17F3" w:rsidRDefault="00EC5246" w:rsidP="00EC5246">
      <w:pPr>
        <w:numPr>
          <w:ilvl w:val="0"/>
          <w:numId w:val="47"/>
        </w:numPr>
        <w:ind w:left="426" w:hanging="426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Umowa obowiązuje od dnia podpisania umowy  do wyczerpania kwoty, o której mowa  w § 3 ust. 4,  lecz nie dłużej niż do 31 grudnia 2023 roku.</w:t>
      </w:r>
    </w:p>
    <w:p w:rsidR="00EC5246" w:rsidRPr="009B17F3" w:rsidRDefault="00EC5246" w:rsidP="00EC5246">
      <w:pPr>
        <w:numPr>
          <w:ilvl w:val="0"/>
          <w:numId w:val="47"/>
        </w:numPr>
        <w:ind w:left="426" w:hanging="426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Realizacja zamówienia w mniejszym zakresie nie może stanowić podstaw do roszczeń ze strony Wykonawcy.</w:t>
      </w:r>
    </w:p>
    <w:p w:rsidR="00EC5246" w:rsidRPr="009B17F3" w:rsidRDefault="00EC5246" w:rsidP="00EC5246">
      <w:pPr>
        <w:jc w:val="center"/>
        <w:rPr>
          <w:rFonts w:ascii="Times New Roman" w:hAnsi="Times New Roman"/>
        </w:rPr>
      </w:pPr>
      <w:r w:rsidRPr="009B17F3">
        <w:rPr>
          <w:rFonts w:ascii="Times New Roman" w:hAnsi="Times New Roman"/>
        </w:rPr>
        <w:t>§ 7</w:t>
      </w:r>
    </w:p>
    <w:p w:rsidR="00EC5246" w:rsidRPr="009B17F3" w:rsidRDefault="00EC5246" w:rsidP="00EC5246">
      <w:pPr>
        <w:pStyle w:val="Tekstpodstawowy2"/>
        <w:spacing w:after="0" w:line="240" w:lineRule="auto"/>
        <w:jc w:val="both"/>
        <w:rPr>
          <w:rFonts w:ascii="Times New Roman" w:hAnsi="Times New Roman"/>
          <w:bCs/>
        </w:rPr>
      </w:pPr>
      <w:r w:rsidRPr="009B17F3">
        <w:rPr>
          <w:rFonts w:ascii="Times New Roman" w:hAnsi="Times New Roman"/>
          <w:bCs/>
        </w:rPr>
        <w:t>Zmiana postanowień niniejszej umowy może nastąpić wyłącznie za zgodą obu stron wyrażoną w formie pisemnego aneksu pod rygorem nieważności .</w:t>
      </w:r>
    </w:p>
    <w:p w:rsidR="00EC5246" w:rsidRPr="009B17F3" w:rsidRDefault="00EC5246" w:rsidP="00EC5246">
      <w:pPr>
        <w:jc w:val="center"/>
        <w:rPr>
          <w:rFonts w:ascii="Times New Roman" w:hAnsi="Times New Roman"/>
        </w:rPr>
      </w:pPr>
      <w:r w:rsidRPr="009B17F3">
        <w:rPr>
          <w:rFonts w:ascii="Times New Roman" w:hAnsi="Times New Roman"/>
        </w:rPr>
        <w:t>§ 8</w:t>
      </w:r>
    </w:p>
    <w:p w:rsidR="00EC5246" w:rsidRPr="009B17F3" w:rsidRDefault="00EC5246" w:rsidP="00EC5246">
      <w:pPr>
        <w:tabs>
          <w:tab w:val="num" w:pos="810"/>
        </w:tabs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 xml:space="preserve">W sprawach nie uregulowanych niniejszą umową mają zastosowanie odpowiednie przepisy   Kodeksu Cywilnego. </w:t>
      </w:r>
    </w:p>
    <w:p w:rsidR="00EC5246" w:rsidRPr="009B17F3" w:rsidRDefault="00EC5246" w:rsidP="00EC5246">
      <w:pPr>
        <w:jc w:val="center"/>
        <w:rPr>
          <w:rFonts w:ascii="Times New Roman" w:hAnsi="Times New Roman"/>
        </w:rPr>
      </w:pPr>
      <w:r w:rsidRPr="009B17F3">
        <w:rPr>
          <w:rFonts w:ascii="Times New Roman" w:hAnsi="Times New Roman"/>
        </w:rPr>
        <w:t>§ 9</w:t>
      </w:r>
    </w:p>
    <w:p w:rsidR="00EC5246" w:rsidRPr="009B17F3" w:rsidRDefault="00EC5246" w:rsidP="00EC5246">
      <w:pPr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Do rozstrzygania sporów wynikłych na tle wykonywania umowy właściwy jest Sąd właściwy dla siedziby Zamawiającego.</w:t>
      </w:r>
    </w:p>
    <w:p w:rsidR="00EC5246" w:rsidRPr="009B17F3" w:rsidRDefault="00EC5246" w:rsidP="00EC5246">
      <w:pPr>
        <w:jc w:val="center"/>
        <w:rPr>
          <w:rFonts w:ascii="Times New Roman" w:hAnsi="Times New Roman"/>
        </w:rPr>
      </w:pPr>
      <w:r w:rsidRPr="009B17F3">
        <w:rPr>
          <w:rFonts w:ascii="Times New Roman" w:hAnsi="Times New Roman"/>
        </w:rPr>
        <w:t>§ 10</w:t>
      </w:r>
    </w:p>
    <w:p w:rsidR="00EC5246" w:rsidRPr="009B17F3" w:rsidRDefault="00EC5246" w:rsidP="00EC5246">
      <w:pPr>
        <w:pStyle w:val="Tekstpodstawowy2"/>
        <w:spacing w:after="0" w:line="240" w:lineRule="auto"/>
        <w:jc w:val="both"/>
        <w:rPr>
          <w:rFonts w:ascii="Times New Roman" w:hAnsi="Times New Roman"/>
        </w:rPr>
      </w:pPr>
      <w:r w:rsidRPr="009B17F3">
        <w:rPr>
          <w:rFonts w:ascii="Times New Roman" w:hAnsi="Times New Roman"/>
        </w:rPr>
        <w:t>Umowa została sporządzona w dwóch jednobrzmiących egzemplarzach po jednym dla każdej ze stron.</w:t>
      </w:r>
    </w:p>
    <w:p w:rsidR="00EC5246" w:rsidRPr="009B17F3" w:rsidRDefault="00EC5246" w:rsidP="00EC5246">
      <w:pPr>
        <w:jc w:val="center"/>
        <w:rPr>
          <w:rFonts w:ascii="Times New Roman" w:hAnsi="Times New Roman"/>
        </w:rPr>
      </w:pPr>
    </w:p>
    <w:p w:rsidR="00EC5246" w:rsidRPr="009B17F3" w:rsidRDefault="00EC5246" w:rsidP="00EC5246">
      <w:pPr>
        <w:rPr>
          <w:rFonts w:ascii="Times New Roman" w:hAnsi="Times New Roman"/>
        </w:rPr>
      </w:pPr>
    </w:p>
    <w:p w:rsidR="00EC5246" w:rsidRPr="009B17F3" w:rsidRDefault="00EC5246" w:rsidP="00EC5246">
      <w:pPr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  <w:b/>
        </w:rPr>
      </w:pPr>
      <w:r w:rsidRPr="009B17F3">
        <w:rPr>
          <w:rFonts w:ascii="Times New Roman" w:hAnsi="Times New Roman"/>
        </w:rPr>
        <w:t xml:space="preserve">    </w:t>
      </w:r>
      <w:r w:rsidRPr="009B17F3">
        <w:rPr>
          <w:rFonts w:ascii="Times New Roman" w:hAnsi="Times New Roman"/>
          <w:b/>
        </w:rPr>
        <w:t>WYKONAWCA</w:t>
      </w:r>
      <w:r w:rsidRPr="009B17F3">
        <w:rPr>
          <w:rFonts w:ascii="Times New Roman" w:hAnsi="Times New Roman"/>
          <w:b/>
        </w:rPr>
        <w:tab/>
      </w:r>
      <w:r w:rsidRPr="009B17F3">
        <w:rPr>
          <w:rFonts w:ascii="Times New Roman" w:hAnsi="Times New Roman"/>
          <w:b/>
        </w:rPr>
        <w:tab/>
      </w:r>
      <w:r w:rsidRPr="009B17F3">
        <w:rPr>
          <w:rFonts w:ascii="Times New Roman" w:hAnsi="Times New Roman"/>
          <w:b/>
        </w:rPr>
        <w:tab/>
      </w:r>
      <w:r w:rsidRPr="009B17F3">
        <w:rPr>
          <w:rFonts w:ascii="Times New Roman" w:hAnsi="Times New Roman"/>
          <w:b/>
        </w:rPr>
        <w:tab/>
      </w:r>
      <w:r w:rsidRPr="009B17F3">
        <w:rPr>
          <w:rFonts w:ascii="Times New Roman" w:hAnsi="Times New Roman"/>
          <w:b/>
        </w:rPr>
        <w:tab/>
        <w:t xml:space="preserve">                                              ZAMAWIAJĄCY</w:t>
      </w:r>
    </w:p>
    <w:p w:rsidR="00EC5246" w:rsidRPr="009B17F3" w:rsidRDefault="00EC5246" w:rsidP="00EC5246">
      <w:pPr>
        <w:ind w:left="360"/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ind w:left="360"/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ind w:left="360"/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EC5246" w:rsidRDefault="00EC5246" w:rsidP="00EC5246">
      <w:pPr>
        <w:jc w:val="right"/>
        <w:rPr>
          <w:rFonts w:ascii="Times New Roman" w:hAnsi="Times New Roman"/>
          <w:i/>
        </w:rPr>
      </w:pPr>
      <w:r w:rsidRPr="009B17F3">
        <w:rPr>
          <w:rFonts w:ascii="Times New Roman" w:hAnsi="Times New Roman"/>
          <w:i/>
        </w:rPr>
        <w:lastRenderedPageBreak/>
        <w:t>Załącznik do umowy</w:t>
      </w:r>
    </w:p>
    <w:p w:rsidR="009B17F3" w:rsidRDefault="009B17F3" w:rsidP="00EC5246">
      <w:pPr>
        <w:jc w:val="right"/>
        <w:rPr>
          <w:rFonts w:ascii="Times New Roman" w:hAnsi="Times New Roman"/>
          <w:i/>
        </w:rPr>
      </w:pPr>
    </w:p>
    <w:p w:rsidR="009B17F3" w:rsidRDefault="009B17F3" w:rsidP="00EC5246">
      <w:pPr>
        <w:jc w:val="right"/>
        <w:rPr>
          <w:rFonts w:ascii="Times New Roman" w:hAnsi="Times New Roman"/>
          <w:i/>
        </w:rPr>
      </w:pPr>
    </w:p>
    <w:p w:rsidR="00110CD7" w:rsidRPr="009B17F3" w:rsidRDefault="00110CD7" w:rsidP="00EC5246">
      <w:pPr>
        <w:jc w:val="right"/>
        <w:rPr>
          <w:rFonts w:ascii="Times New Roman" w:hAnsi="Times New Roman"/>
          <w:i/>
        </w:rPr>
      </w:pPr>
    </w:p>
    <w:tbl>
      <w:tblPr>
        <w:tblW w:w="98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323"/>
        <w:gridCol w:w="1560"/>
        <w:gridCol w:w="990"/>
        <w:gridCol w:w="567"/>
        <w:gridCol w:w="1134"/>
        <w:gridCol w:w="1002"/>
        <w:gridCol w:w="738"/>
      </w:tblGrid>
      <w:tr w:rsidR="00110CD7" w:rsidRPr="009B17F3" w:rsidTr="00110CD7">
        <w:trPr>
          <w:trHeight w:val="636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Wydajność min. stron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C5800/5550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Bęben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C5850/5950/ES5460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Bęben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C5650/C5750/C5850/C5950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Fuser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(oryg.)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C710/C5650/C5750/C5850/C5950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Pas transferu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Canon CEXV-51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(oryg.)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9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HP LJ Pro MFP M225dw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(zamienniki 100% nowe nie regenerowane)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9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HP1132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(zamienniki 100% nowe nie regenerowane)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Konica </w:t>
            </w: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Minolta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C454/c554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C5800/5550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C5850/5950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OKI ES2232/5460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RICOH MP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Sharp MX-4071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(oryg.)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magenta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yellow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24.000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cyan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24.000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</w:t>
            </w:r>
            <w:proofErr w:type="spellStart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black</w:t>
            </w:r>
            <w:proofErr w:type="spellEnd"/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40.000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Samsung </w:t>
            </w: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Xpress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M2026w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Toner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C5246" w:rsidRPr="009B17F3" w:rsidTr="00110CD7">
        <w:trPr>
          <w:trHeight w:val="3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Kserox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WorkCente</w:t>
            </w:r>
            <w:proofErr w:type="spellEnd"/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3345V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Toner (oryg.)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46" w:rsidRPr="009B17F3" w:rsidRDefault="00EC52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B17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46" w:rsidRPr="009B17F3" w:rsidRDefault="00EC5246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C5246" w:rsidRPr="009B17F3" w:rsidRDefault="00EC5246" w:rsidP="00EC5246">
      <w:pPr>
        <w:jc w:val="both"/>
        <w:rPr>
          <w:rFonts w:ascii="Times New Roman" w:hAnsi="Times New Roman"/>
        </w:rPr>
      </w:pPr>
    </w:p>
    <w:p w:rsidR="00285214" w:rsidRPr="009B17F3" w:rsidRDefault="00285214" w:rsidP="00EC5246">
      <w:pPr>
        <w:rPr>
          <w:rFonts w:ascii="Times New Roman" w:hAnsi="Times New Roman"/>
        </w:rPr>
      </w:pPr>
    </w:p>
    <w:sectPr w:rsidR="00285214" w:rsidRPr="009B17F3" w:rsidSect="00985AA4">
      <w:headerReference w:type="default" r:id="rId15"/>
      <w:pgSz w:w="11906" w:h="16838"/>
      <w:pgMar w:top="1417" w:right="1133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3A6" w:rsidRDefault="00BF23A6" w:rsidP="00D42940">
      <w:r>
        <w:separator/>
      </w:r>
    </w:p>
  </w:endnote>
  <w:endnote w:type="continuationSeparator" w:id="0">
    <w:p w:rsidR="00BF23A6" w:rsidRDefault="00BF23A6" w:rsidP="00D4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3A6" w:rsidRDefault="00BF23A6" w:rsidP="00D42940">
      <w:r>
        <w:separator/>
      </w:r>
    </w:p>
  </w:footnote>
  <w:footnote w:type="continuationSeparator" w:id="0">
    <w:p w:rsidR="00BF23A6" w:rsidRDefault="00BF23A6" w:rsidP="00D4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940" w:rsidRDefault="00EC5246">
    <w:pPr>
      <w:pStyle w:val="Nagwek"/>
    </w:pPr>
    <w:r w:rsidRPr="006A3E2D">
      <w:rPr>
        <w:noProof/>
        <w:lang w:eastAsia="pl-PL"/>
      </w:rPr>
      <w:drawing>
        <wp:inline distT="0" distB="0" distL="0" distR="0">
          <wp:extent cx="5757545" cy="102489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CD"/>
    <w:multiLevelType w:val="hybridMultilevel"/>
    <w:tmpl w:val="F380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640"/>
    <w:multiLevelType w:val="hybridMultilevel"/>
    <w:tmpl w:val="5E08B8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70225"/>
    <w:multiLevelType w:val="hybridMultilevel"/>
    <w:tmpl w:val="C4D6E88A"/>
    <w:lvl w:ilvl="0" w:tplc="1AB8475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4F90642"/>
    <w:multiLevelType w:val="hybridMultilevel"/>
    <w:tmpl w:val="6634600A"/>
    <w:lvl w:ilvl="0" w:tplc="E6783A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F66200"/>
    <w:multiLevelType w:val="hybridMultilevel"/>
    <w:tmpl w:val="6BF88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D2FA9"/>
    <w:multiLevelType w:val="hybridMultilevel"/>
    <w:tmpl w:val="9B2EA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05296"/>
    <w:multiLevelType w:val="multilevel"/>
    <w:tmpl w:val="FE12A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9654A3"/>
    <w:multiLevelType w:val="hybridMultilevel"/>
    <w:tmpl w:val="EECA8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F44C44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CF317F"/>
    <w:multiLevelType w:val="hybridMultilevel"/>
    <w:tmpl w:val="0292F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2EEA"/>
    <w:multiLevelType w:val="hybridMultilevel"/>
    <w:tmpl w:val="4114F36E"/>
    <w:lvl w:ilvl="0" w:tplc="8B90A2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5557D"/>
    <w:multiLevelType w:val="hybridMultilevel"/>
    <w:tmpl w:val="D3A886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805AE1"/>
    <w:multiLevelType w:val="hybridMultilevel"/>
    <w:tmpl w:val="6BF88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36D68"/>
    <w:multiLevelType w:val="hybridMultilevel"/>
    <w:tmpl w:val="15B4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8405D"/>
    <w:multiLevelType w:val="hybridMultilevel"/>
    <w:tmpl w:val="82CA09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F00996"/>
    <w:multiLevelType w:val="hybridMultilevel"/>
    <w:tmpl w:val="6BF88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D030C"/>
    <w:multiLevelType w:val="hybridMultilevel"/>
    <w:tmpl w:val="0640451C"/>
    <w:lvl w:ilvl="0" w:tplc="E6783A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53651"/>
    <w:multiLevelType w:val="hybridMultilevel"/>
    <w:tmpl w:val="7ADCC100"/>
    <w:lvl w:ilvl="0" w:tplc="1AB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53904"/>
    <w:multiLevelType w:val="hybridMultilevel"/>
    <w:tmpl w:val="18F0F2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E90659"/>
    <w:multiLevelType w:val="multilevel"/>
    <w:tmpl w:val="A210B4DE"/>
    <w:lvl w:ilvl="0">
      <w:start w:val="1"/>
      <w:numFmt w:val="decimal"/>
      <w:pStyle w:val="Nagwek1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C403C0A"/>
    <w:multiLevelType w:val="hybridMultilevel"/>
    <w:tmpl w:val="39F26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12EA3"/>
    <w:multiLevelType w:val="hybridMultilevel"/>
    <w:tmpl w:val="C1F20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1943A18"/>
    <w:multiLevelType w:val="hybridMultilevel"/>
    <w:tmpl w:val="C6BC8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E15E6"/>
    <w:multiLevelType w:val="hybridMultilevel"/>
    <w:tmpl w:val="A58A43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9D5C57"/>
    <w:multiLevelType w:val="hybridMultilevel"/>
    <w:tmpl w:val="64AA2DCE"/>
    <w:lvl w:ilvl="0" w:tplc="926E00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90F99"/>
    <w:multiLevelType w:val="hybridMultilevel"/>
    <w:tmpl w:val="E7A0971E"/>
    <w:lvl w:ilvl="0" w:tplc="1A6CFBA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A17AF4"/>
    <w:multiLevelType w:val="hybridMultilevel"/>
    <w:tmpl w:val="A6243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30088"/>
    <w:multiLevelType w:val="hybridMultilevel"/>
    <w:tmpl w:val="4168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2569B"/>
    <w:multiLevelType w:val="hybridMultilevel"/>
    <w:tmpl w:val="752237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6F84802"/>
    <w:multiLevelType w:val="hybridMultilevel"/>
    <w:tmpl w:val="E4A0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601B8"/>
    <w:multiLevelType w:val="hybridMultilevel"/>
    <w:tmpl w:val="1848EB34"/>
    <w:lvl w:ilvl="0" w:tplc="1AB84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B03BB"/>
    <w:multiLevelType w:val="hybridMultilevel"/>
    <w:tmpl w:val="BA169338"/>
    <w:lvl w:ilvl="0" w:tplc="5AA6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 w15:restartNumberingAfterBreak="0">
    <w:nsid w:val="7BB10931"/>
    <w:multiLevelType w:val="hybridMultilevel"/>
    <w:tmpl w:val="C92635BC"/>
    <w:lvl w:ilvl="0" w:tplc="F72862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936600">
    <w:abstractNumId w:val="6"/>
  </w:num>
  <w:num w:numId="2" w16cid:durableId="1263999301">
    <w:abstractNumId w:val="10"/>
  </w:num>
  <w:num w:numId="3" w16cid:durableId="318115252">
    <w:abstractNumId w:val="13"/>
  </w:num>
  <w:num w:numId="4" w16cid:durableId="1950626191">
    <w:abstractNumId w:val="35"/>
  </w:num>
  <w:num w:numId="5" w16cid:durableId="1996101300">
    <w:abstractNumId w:val="27"/>
  </w:num>
  <w:num w:numId="6" w16cid:durableId="639727401">
    <w:abstractNumId w:val="18"/>
  </w:num>
  <w:num w:numId="7" w16cid:durableId="771895542">
    <w:abstractNumId w:val="14"/>
  </w:num>
  <w:num w:numId="8" w16cid:durableId="434054555">
    <w:abstractNumId w:val="11"/>
  </w:num>
  <w:num w:numId="9" w16cid:durableId="1767772843">
    <w:abstractNumId w:val="16"/>
  </w:num>
  <w:num w:numId="10" w16cid:durableId="1255280700">
    <w:abstractNumId w:val="22"/>
  </w:num>
  <w:num w:numId="11" w16cid:durableId="247739364">
    <w:abstractNumId w:val="9"/>
  </w:num>
  <w:num w:numId="12" w16cid:durableId="1867669611">
    <w:abstractNumId w:val="5"/>
  </w:num>
  <w:num w:numId="13" w16cid:durableId="1070619310">
    <w:abstractNumId w:val="31"/>
  </w:num>
  <w:num w:numId="14" w16cid:durableId="75715170">
    <w:abstractNumId w:val="29"/>
  </w:num>
  <w:num w:numId="15" w16cid:durableId="1059599195">
    <w:abstractNumId w:val="2"/>
  </w:num>
  <w:num w:numId="16" w16cid:durableId="1541359414">
    <w:abstractNumId w:val="21"/>
  </w:num>
  <w:num w:numId="17" w16cid:durableId="431896652">
    <w:abstractNumId w:val="19"/>
  </w:num>
  <w:num w:numId="18" w16cid:durableId="1904098488">
    <w:abstractNumId w:val="26"/>
  </w:num>
  <w:num w:numId="19" w16cid:durableId="355271848">
    <w:abstractNumId w:val="25"/>
  </w:num>
  <w:num w:numId="20" w16cid:durableId="1522819509">
    <w:abstractNumId w:val="30"/>
  </w:num>
  <w:num w:numId="21" w16cid:durableId="676352363">
    <w:abstractNumId w:val="3"/>
  </w:num>
  <w:num w:numId="22" w16cid:durableId="1239360636">
    <w:abstractNumId w:val="20"/>
  </w:num>
  <w:num w:numId="23" w16cid:durableId="1421366992">
    <w:abstractNumId w:val="33"/>
  </w:num>
  <w:num w:numId="24" w16cid:durableId="619142256">
    <w:abstractNumId w:val="32"/>
  </w:num>
  <w:num w:numId="25" w16cid:durableId="213272779">
    <w:abstractNumId w:val="15"/>
  </w:num>
  <w:num w:numId="26" w16cid:durableId="1768965046">
    <w:abstractNumId w:val="1"/>
  </w:num>
  <w:num w:numId="27" w16cid:durableId="1307781809">
    <w:abstractNumId w:val="12"/>
  </w:num>
  <w:num w:numId="28" w16cid:durableId="1967347808">
    <w:abstractNumId w:val="4"/>
  </w:num>
  <w:num w:numId="29" w16cid:durableId="748307848">
    <w:abstractNumId w:val="34"/>
  </w:num>
  <w:num w:numId="30" w16cid:durableId="973873539">
    <w:abstractNumId w:val="7"/>
  </w:num>
  <w:num w:numId="31" w16cid:durableId="1496067697">
    <w:abstractNumId w:val="24"/>
  </w:num>
  <w:num w:numId="32" w16cid:durableId="1494178510">
    <w:abstractNumId w:val="23"/>
  </w:num>
  <w:num w:numId="33" w16cid:durableId="1399397852">
    <w:abstractNumId w:val="17"/>
  </w:num>
  <w:num w:numId="34" w16cid:durableId="10432176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60810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664548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7336348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66416435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3978700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049076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65232473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7071455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906577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975443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955927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29209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586840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40"/>
    <w:rsid w:val="00000170"/>
    <w:rsid w:val="000F291C"/>
    <w:rsid w:val="00110CD7"/>
    <w:rsid w:val="00113552"/>
    <w:rsid w:val="001438F8"/>
    <w:rsid w:val="00193ADA"/>
    <w:rsid w:val="001E0C3B"/>
    <w:rsid w:val="001E5470"/>
    <w:rsid w:val="00277222"/>
    <w:rsid w:val="00285214"/>
    <w:rsid w:val="002F4844"/>
    <w:rsid w:val="00323B44"/>
    <w:rsid w:val="003E08E5"/>
    <w:rsid w:val="0040016B"/>
    <w:rsid w:val="004542B3"/>
    <w:rsid w:val="00484702"/>
    <w:rsid w:val="004F4FDD"/>
    <w:rsid w:val="0055522D"/>
    <w:rsid w:val="005B6178"/>
    <w:rsid w:val="005D5C08"/>
    <w:rsid w:val="00602B40"/>
    <w:rsid w:val="00672D61"/>
    <w:rsid w:val="006F04AD"/>
    <w:rsid w:val="00702AE2"/>
    <w:rsid w:val="0071640B"/>
    <w:rsid w:val="00761CEC"/>
    <w:rsid w:val="007800D0"/>
    <w:rsid w:val="007A6992"/>
    <w:rsid w:val="00824950"/>
    <w:rsid w:val="00882F50"/>
    <w:rsid w:val="00892533"/>
    <w:rsid w:val="008C2F7E"/>
    <w:rsid w:val="008F0493"/>
    <w:rsid w:val="00934346"/>
    <w:rsid w:val="00985AA4"/>
    <w:rsid w:val="009B17F3"/>
    <w:rsid w:val="00A25DC3"/>
    <w:rsid w:val="00A52C93"/>
    <w:rsid w:val="00A54E4B"/>
    <w:rsid w:val="00AC3D42"/>
    <w:rsid w:val="00B20E51"/>
    <w:rsid w:val="00B3010A"/>
    <w:rsid w:val="00B529D7"/>
    <w:rsid w:val="00BB025A"/>
    <w:rsid w:val="00BF23A6"/>
    <w:rsid w:val="00C47389"/>
    <w:rsid w:val="00C720DE"/>
    <w:rsid w:val="00C777B5"/>
    <w:rsid w:val="00C96A1A"/>
    <w:rsid w:val="00CB2359"/>
    <w:rsid w:val="00CB36F1"/>
    <w:rsid w:val="00D0498E"/>
    <w:rsid w:val="00D230AF"/>
    <w:rsid w:val="00D42940"/>
    <w:rsid w:val="00DB4E83"/>
    <w:rsid w:val="00E21FC0"/>
    <w:rsid w:val="00E25C3E"/>
    <w:rsid w:val="00EC5246"/>
    <w:rsid w:val="00F345AC"/>
    <w:rsid w:val="00F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BF71964"/>
  <w15:chartTrackingRefBased/>
  <w15:docId w15:val="{61EC4B65-9CFE-48E0-95BF-C6CCE8D1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940"/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40016B"/>
    <w:pPr>
      <w:numPr>
        <w:numId w:val="10"/>
      </w:numPr>
      <w:tabs>
        <w:tab w:val="num" w:pos="360"/>
      </w:tabs>
      <w:spacing w:before="360" w:after="120" w:line="276" w:lineRule="auto"/>
      <w:ind w:left="720" w:firstLine="0"/>
      <w:outlineLvl w:val="0"/>
    </w:pPr>
    <w:rPr>
      <w:rFonts w:ascii="Times New Roman" w:eastAsia="Times New Roman" w:hAnsi="Times New Roman"/>
      <w:b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16B"/>
    <w:pPr>
      <w:numPr>
        <w:ilvl w:val="1"/>
        <w:numId w:val="10"/>
      </w:numPr>
      <w:spacing w:before="240" w:after="120" w:line="276" w:lineRule="auto"/>
      <w:ind w:left="862" w:hanging="578"/>
      <w:outlineLvl w:val="1"/>
    </w:pPr>
    <w:rPr>
      <w:rFonts w:ascii="Times New Roman" w:eastAsia="Times New Roman" w:hAnsi="Times New Roman"/>
      <w:b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016B"/>
    <w:pPr>
      <w:numPr>
        <w:ilvl w:val="2"/>
        <w:numId w:val="10"/>
      </w:numPr>
      <w:spacing w:before="240" w:after="120" w:line="276" w:lineRule="auto"/>
      <w:ind w:left="1287"/>
      <w:outlineLvl w:val="2"/>
    </w:pPr>
    <w:rPr>
      <w:rFonts w:ascii="Times New Roman" w:eastAsia="Times New Roman" w:hAnsi="Times New Roman"/>
      <w:b/>
      <w:sz w:val="20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40016B"/>
    <w:pPr>
      <w:keepNext/>
      <w:keepLines/>
      <w:numPr>
        <w:ilvl w:val="3"/>
        <w:numId w:val="10"/>
      </w:numPr>
      <w:spacing w:before="40" w:line="276" w:lineRule="auto"/>
      <w:outlineLvl w:val="3"/>
    </w:pPr>
    <w:rPr>
      <w:rFonts w:ascii="Trebuchet MS" w:eastAsia="Times New Roman" w:hAnsi="Trebuchet MS"/>
      <w:i/>
      <w:iCs/>
      <w:color w:val="A31A1C"/>
      <w:sz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016B"/>
    <w:pPr>
      <w:keepNext/>
      <w:keepLines/>
      <w:numPr>
        <w:ilvl w:val="4"/>
        <w:numId w:val="10"/>
      </w:numPr>
      <w:spacing w:before="40" w:line="276" w:lineRule="auto"/>
      <w:outlineLvl w:val="4"/>
    </w:pPr>
    <w:rPr>
      <w:rFonts w:ascii="Trebuchet MS" w:eastAsia="Times New Roman" w:hAnsi="Trebuchet MS"/>
      <w:color w:val="A31A1C"/>
      <w:sz w:val="16"/>
      <w:szCs w:val="1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016B"/>
    <w:pPr>
      <w:keepNext/>
      <w:keepLines/>
      <w:numPr>
        <w:ilvl w:val="5"/>
        <w:numId w:val="10"/>
      </w:numPr>
      <w:spacing w:before="40" w:line="276" w:lineRule="auto"/>
      <w:outlineLvl w:val="5"/>
    </w:pPr>
    <w:rPr>
      <w:rFonts w:ascii="Trebuchet MS" w:eastAsia="Times New Roman" w:hAnsi="Trebuchet MS"/>
      <w:color w:val="6C1112"/>
      <w:sz w:val="16"/>
      <w:szCs w:val="1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0016B"/>
    <w:pPr>
      <w:keepNext/>
      <w:keepLines/>
      <w:numPr>
        <w:ilvl w:val="6"/>
        <w:numId w:val="10"/>
      </w:numPr>
      <w:spacing w:before="40" w:line="276" w:lineRule="auto"/>
      <w:outlineLvl w:val="6"/>
    </w:pPr>
    <w:rPr>
      <w:rFonts w:ascii="Trebuchet MS" w:eastAsia="Times New Roman" w:hAnsi="Trebuchet MS"/>
      <w:i/>
      <w:iCs/>
      <w:color w:val="6C1112"/>
      <w:sz w:val="16"/>
      <w:szCs w:val="16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40016B"/>
    <w:pPr>
      <w:keepNext/>
      <w:keepLines/>
      <w:numPr>
        <w:ilvl w:val="7"/>
        <w:numId w:val="10"/>
      </w:numPr>
      <w:spacing w:before="40" w:line="276" w:lineRule="auto"/>
      <w:outlineLvl w:val="7"/>
    </w:pPr>
    <w:rPr>
      <w:rFonts w:ascii="Trebuchet MS" w:eastAsia="Times New Roman" w:hAnsi="Trebuchet MS"/>
      <w:color w:val="515252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016B"/>
    <w:pPr>
      <w:keepNext/>
      <w:keepLines/>
      <w:numPr>
        <w:ilvl w:val="8"/>
        <w:numId w:val="10"/>
      </w:numPr>
      <w:spacing w:before="40" w:line="276" w:lineRule="auto"/>
      <w:outlineLvl w:val="8"/>
    </w:pPr>
    <w:rPr>
      <w:rFonts w:ascii="Trebuchet MS" w:eastAsia="Times New Roman" w:hAnsi="Trebuchet MS"/>
      <w:i/>
      <w:iCs/>
      <w:color w:val="515252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429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940"/>
  </w:style>
  <w:style w:type="paragraph" w:styleId="Stopka">
    <w:name w:val="footer"/>
    <w:basedOn w:val="Normalny"/>
    <w:link w:val="StopkaZnak"/>
    <w:uiPriority w:val="99"/>
    <w:unhideWhenUsed/>
    <w:rsid w:val="00D4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940"/>
  </w:style>
  <w:style w:type="paragraph" w:styleId="Tekstdymka">
    <w:name w:val="Balloon Text"/>
    <w:basedOn w:val="Normalny"/>
    <w:link w:val="TekstdymkaZnak"/>
    <w:uiPriority w:val="99"/>
    <w:semiHidden/>
    <w:unhideWhenUsed/>
    <w:rsid w:val="00400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1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0016B"/>
    <w:rPr>
      <w:rFonts w:ascii="Times New Roman" w:eastAsia="Times New Roman" w:hAnsi="Times New Roman"/>
      <w:b/>
      <w:sz w:val="26"/>
      <w:szCs w:val="26"/>
    </w:rPr>
  </w:style>
  <w:style w:type="character" w:customStyle="1" w:styleId="Nagwek2Znak">
    <w:name w:val="Nagłówek 2 Znak"/>
    <w:link w:val="Nagwek2"/>
    <w:uiPriority w:val="9"/>
    <w:rsid w:val="0040016B"/>
    <w:rPr>
      <w:rFonts w:ascii="Times New Roman" w:eastAsia="Times New Roman" w:hAnsi="Times New Roman"/>
      <w:b/>
      <w:sz w:val="24"/>
      <w:szCs w:val="26"/>
    </w:rPr>
  </w:style>
  <w:style w:type="character" w:customStyle="1" w:styleId="Nagwek3Znak">
    <w:name w:val="Nagłówek 3 Znak"/>
    <w:link w:val="Nagwek3"/>
    <w:uiPriority w:val="9"/>
    <w:rsid w:val="0040016B"/>
    <w:rPr>
      <w:rFonts w:ascii="Times New Roman" w:eastAsia="Times New Roman" w:hAnsi="Times New Roman"/>
      <w:b/>
      <w:szCs w:val="18"/>
    </w:rPr>
  </w:style>
  <w:style w:type="character" w:customStyle="1" w:styleId="Nagwek4Znak">
    <w:name w:val="Nagłówek 4 Znak"/>
    <w:link w:val="Nagwek4"/>
    <w:uiPriority w:val="9"/>
    <w:semiHidden/>
    <w:rsid w:val="0040016B"/>
    <w:rPr>
      <w:rFonts w:ascii="Trebuchet MS" w:eastAsia="Times New Roman" w:hAnsi="Trebuchet MS"/>
      <w:i/>
      <w:iCs/>
      <w:color w:val="A31A1C"/>
      <w:szCs w:val="22"/>
    </w:rPr>
  </w:style>
  <w:style w:type="character" w:customStyle="1" w:styleId="Nagwek5Znak">
    <w:name w:val="Nagłówek 5 Znak"/>
    <w:link w:val="Nagwek5"/>
    <w:uiPriority w:val="9"/>
    <w:semiHidden/>
    <w:rsid w:val="0040016B"/>
    <w:rPr>
      <w:rFonts w:ascii="Trebuchet MS" w:eastAsia="Times New Roman" w:hAnsi="Trebuchet MS"/>
      <w:color w:val="A31A1C"/>
      <w:sz w:val="16"/>
      <w:szCs w:val="16"/>
    </w:rPr>
  </w:style>
  <w:style w:type="character" w:customStyle="1" w:styleId="Nagwek6Znak">
    <w:name w:val="Nagłówek 6 Znak"/>
    <w:link w:val="Nagwek6"/>
    <w:uiPriority w:val="9"/>
    <w:semiHidden/>
    <w:rsid w:val="0040016B"/>
    <w:rPr>
      <w:rFonts w:ascii="Trebuchet MS" w:eastAsia="Times New Roman" w:hAnsi="Trebuchet MS"/>
      <w:color w:val="6C1112"/>
      <w:sz w:val="16"/>
      <w:szCs w:val="16"/>
    </w:rPr>
  </w:style>
  <w:style w:type="character" w:customStyle="1" w:styleId="Nagwek7Znak">
    <w:name w:val="Nagłówek 7 Znak"/>
    <w:link w:val="Nagwek7"/>
    <w:uiPriority w:val="9"/>
    <w:semiHidden/>
    <w:rsid w:val="0040016B"/>
    <w:rPr>
      <w:rFonts w:ascii="Trebuchet MS" w:eastAsia="Times New Roman" w:hAnsi="Trebuchet MS"/>
      <w:i/>
      <w:iCs/>
      <w:color w:val="6C1112"/>
      <w:sz w:val="16"/>
      <w:szCs w:val="16"/>
    </w:rPr>
  </w:style>
  <w:style w:type="character" w:customStyle="1" w:styleId="Nagwek8Znak">
    <w:name w:val="Nagłówek 8 Znak"/>
    <w:link w:val="Nagwek8"/>
    <w:rsid w:val="0040016B"/>
    <w:rPr>
      <w:rFonts w:ascii="Trebuchet MS" w:eastAsia="Times New Roman" w:hAnsi="Trebuchet MS"/>
      <w:color w:val="515252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40016B"/>
    <w:rPr>
      <w:rFonts w:ascii="Trebuchet MS" w:eastAsia="Times New Roman" w:hAnsi="Trebuchet MS"/>
      <w:i/>
      <w:iCs/>
      <w:color w:val="515252"/>
      <w:sz w:val="21"/>
      <w:szCs w:val="21"/>
    </w:rPr>
  </w:style>
  <w:style w:type="paragraph" w:styleId="Akapitzlist">
    <w:name w:val="List Paragraph"/>
    <w:aliases w:val="RYS,normalny tekst,Normal,Akapit z listą3,Akapit z listą31,Wypunktowanie,L1,Numerowanie,Akapit z listą5,CW_Lista"/>
    <w:basedOn w:val="Normalny"/>
    <w:link w:val="AkapitzlistZnak"/>
    <w:qFormat/>
    <w:rsid w:val="004001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001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001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0016B"/>
    <w:pPr>
      <w:spacing w:after="240"/>
      <w:jc w:val="both"/>
    </w:pPr>
    <w:rPr>
      <w:rFonts w:ascii="Garamond" w:hAnsi="Garamond"/>
      <w:spacing w:val="-5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40016B"/>
    <w:rPr>
      <w:rFonts w:ascii="Garamond" w:eastAsia="Calibri" w:hAnsi="Garamond" w:cs="Times New Roman"/>
      <w:spacing w:val="-5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40016B"/>
    <w:pPr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rsid w:val="0040016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0016B"/>
    <w:pPr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01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4001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RYS Znak,normalny tekst Znak,Normal Znak,Akapit z listą3 Znak,Akapit z listą31 Znak,Wypunktowanie Znak,L1 Znak,Numerowanie Znak,Akapit z listą5 Znak,CW_Lista Znak"/>
    <w:link w:val="Akapitzlist"/>
    <w:qFormat/>
    <w:rsid w:val="0040016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7722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28521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85214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C5246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EC52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2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246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246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246"/>
    <w:pPr>
      <w:spacing w:after="120"/>
      <w:ind w:left="283"/>
    </w:pPr>
    <w:rPr>
      <w:rFonts w:ascii="Garamond" w:hAnsi="Garamond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246"/>
    <w:rPr>
      <w:rFonts w:ascii="Garamond" w:hAnsi="Garamond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246"/>
    <w:rPr>
      <w:b/>
      <w:bCs/>
      <w:lang w:eastAsia="en-US"/>
    </w:rPr>
  </w:style>
  <w:style w:type="paragraph" w:styleId="Poprawka">
    <w:name w:val="Revision"/>
    <w:uiPriority w:val="99"/>
    <w:semiHidden/>
    <w:rsid w:val="00EC5246"/>
    <w:rPr>
      <w:sz w:val="22"/>
      <w:szCs w:val="22"/>
      <w:lang w:eastAsia="en-US"/>
    </w:rPr>
  </w:style>
  <w:style w:type="paragraph" w:customStyle="1" w:styleId="SOP-tekst">
    <w:name w:val="SOP-tekst"/>
    <w:basedOn w:val="Normalny"/>
    <w:uiPriority w:val="99"/>
    <w:rsid w:val="00EC5246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5246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EC5246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EC5246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EC5246"/>
    <w:rPr>
      <w:rFonts w:ascii="Times New Roman" w:hAnsi="Times New Roman" w:cs="Times New Roman" w:hint="default"/>
    </w:rPr>
  </w:style>
  <w:style w:type="character" w:customStyle="1" w:styleId="st">
    <w:name w:val="st"/>
    <w:rsid w:val="00EC5246"/>
  </w:style>
  <w:style w:type="table" w:styleId="Tabela-Siatka">
    <w:name w:val="Table Grid"/>
    <w:basedOn w:val="Standardowy"/>
    <w:rsid w:val="00EC524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bebny-do-maszyn-biurowych-1720" TargetMode="External"/><Relationship Id="rId13" Type="http://schemas.openxmlformats.org/officeDocument/2006/relationships/hyperlink" Target="mailto:biuro@wfosigw.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czesci-i-akcesoria-do-maszyn-biurowych-1712" TargetMode="External"/><Relationship Id="rId12" Type="http://schemas.openxmlformats.org/officeDocument/2006/relationships/hyperlink" Target="mailto:biuro@wfosigw.rzesz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wfosigw.rzeszo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ortalzp.pl/kody-cpv/szczegoly/toner-do-fotokopiarek-17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toner-do-drukarek-laserowychfaksow-1728" TargetMode="External"/><Relationship Id="rId14" Type="http://schemas.openxmlformats.org/officeDocument/2006/relationships/hyperlink" Target="mailto:iod@wfosigw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3039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WFOŚiGW w Rzeszowie</Company>
  <LinksUpToDate>false</LinksUpToDate>
  <CharactersWithSpaces>21233</CharactersWithSpaces>
  <SharedDoc>false</SharedDoc>
  <HLinks>
    <vt:vector size="24" baseType="variant">
      <vt:variant>
        <vt:i4>196721</vt:i4>
      </vt:variant>
      <vt:variant>
        <vt:i4>9</vt:i4>
      </vt:variant>
      <vt:variant>
        <vt:i4>0</vt:i4>
      </vt:variant>
      <vt:variant>
        <vt:i4>5</vt:i4>
      </vt:variant>
      <vt:variant>
        <vt:lpwstr>mailto:iod@wfosigw.rzeszow.pl</vt:lpwstr>
      </vt:variant>
      <vt:variant>
        <vt:lpwstr/>
      </vt:variant>
      <vt:variant>
        <vt:i4>7733253</vt:i4>
      </vt:variant>
      <vt:variant>
        <vt:i4>6</vt:i4>
      </vt:variant>
      <vt:variant>
        <vt:i4>0</vt:i4>
      </vt:variant>
      <vt:variant>
        <vt:i4>5</vt:i4>
      </vt:variant>
      <vt:variant>
        <vt:lpwstr>mailto:biuro@wfosigw.rzeszow.pl</vt:lpwstr>
      </vt:variant>
      <vt:variant>
        <vt:lpwstr/>
      </vt:variant>
      <vt:variant>
        <vt:i4>7733253</vt:i4>
      </vt:variant>
      <vt:variant>
        <vt:i4>3</vt:i4>
      </vt:variant>
      <vt:variant>
        <vt:i4>0</vt:i4>
      </vt:variant>
      <vt:variant>
        <vt:i4>5</vt:i4>
      </vt:variant>
      <vt:variant>
        <vt:lpwstr>mailto:biuro@wfosigw.rzeszow.pl</vt:lpwstr>
      </vt:variant>
      <vt:variant>
        <vt:lpwstr/>
      </vt:variant>
      <vt:variant>
        <vt:i4>7733253</vt:i4>
      </vt:variant>
      <vt:variant>
        <vt:i4>0</vt:i4>
      </vt:variant>
      <vt:variant>
        <vt:i4>0</vt:i4>
      </vt:variant>
      <vt:variant>
        <vt:i4>5</vt:i4>
      </vt:variant>
      <vt:variant>
        <vt:lpwstr>mailto:biuro@wfosigw.rzeszow.pl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Stromidło</dc:creator>
  <cp:keywords/>
  <cp:lastModifiedBy>Ilona Tomczyk</cp:lastModifiedBy>
  <cp:revision>3</cp:revision>
  <cp:lastPrinted>2023-02-03T08:30:00Z</cp:lastPrinted>
  <dcterms:created xsi:type="dcterms:W3CDTF">2023-02-03T08:15:00Z</dcterms:created>
  <dcterms:modified xsi:type="dcterms:W3CDTF">2023-02-03T09:16:00Z</dcterms:modified>
</cp:coreProperties>
</file>